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B1BCCE" w14:textId="77777777" w:rsidR="001E15DA" w:rsidRPr="004F3F2E" w:rsidRDefault="001E15DA" w:rsidP="00AB4F28">
      <w:pPr>
        <w:spacing w:after="480" w:line="240" w:lineRule="exact"/>
        <w:ind w:right="-6"/>
        <w:jc w:val="right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П</w:t>
      </w:r>
      <w:r w:rsidR="00AB4F28" w:rsidRPr="004F3F2E">
        <w:rPr>
          <w:rFonts w:ascii="Times New Roman" w:hAnsi="Times New Roman" w:cs="Times New Roman"/>
          <w:sz w:val="28"/>
          <w:szCs w:val="28"/>
        </w:rPr>
        <w:t>роект</w:t>
      </w:r>
    </w:p>
    <w:p w14:paraId="54A4E07C" w14:textId="2A67965B" w:rsidR="00807569" w:rsidRPr="004F3F2E" w:rsidRDefault="00CF264A" w:rsidP="00EE41F5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В</w:t>
      </w:r>
      <w:r w:rsidR="001E15DA" w:rsidRPr="004F3F2E">
        <w:rPr>
          <w:rFonts w:ascii="Times New Roman" w:hAnsi="Times New Roman" w:cs="Times New Roman"/>
          <w:sz w:val="28"/>
          <w:szCs w:val="28"/>
        </w:rPr>
        <w:t>несен</w:t>
      </w:r>
      <w:r w:rsidR="008A5608"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="005D62BA">
        <w:rPr>
          <w:rFonts w:ascii="Times New Roman" w:hAnsi="Times New Roman" w:cs="Times New Roman"/>
          <w:sz w:val="28"/>
          <w:szCs w:val="28"/>
        </w:rPr>
        <w:t xml:space="preserve">исполняющим полномочия </w:t>
      </w:r>
      <w:r w:rsidR="008A5608" w:rsidRPr="004F3F2E">
        <w:rPr>
          <w:rFonts w:ascii="Times New Roman" w:hAnsi="Times New Roman" w:cs="Times New Roman"/>
          <w:sz w:val="28"/>
          <w:szCs w:val="28"/>
        </w:rPr>
        <w:t>г</w:t>
      </w:r>
      <w:r w:rsidR="00807569" w:rsidRPr="004F3F2E">
        <w:rPr>
          <w:rFonts w:ascii="Times New Roman" w:hAnsi="Times New Roman" w:cs="Times New Roman"/>
          <w:sz w:val="28"/>
          <w:szCs w:val="28"/>
        </w:rPr>
        <w:t>лав</w:t>
      </w:r>
      <w:r w:rsidR="005D62BA">
        <w:rPr>
          <w:rFonts w:ascii="Times New Roman" w:hAnsi="Times New Roman" w:cs="Times New Roman"/>
          <w:sz w:val="28"/>
          <w:szCs w:val="28"/>
        </w:rPr>
        <w:t>ы</w:t>
      </w:r>
      <w:r w:rsidR="006D1D07"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="009640F7">
        <w:rPr>
          <w:rFonts w:ascii="Times New Roman" w:hAnsi="Times New Roman" w:cs="Times New Roman"/>
          <w:sz w:val="28"/>
          <w:szCs w:val="28"/>
        </w:rPr>
        <w:t>муниципальн</w:t>
      </w:r>
      <w:r w:rsidR="00807569" w:rsidRPr="004F3F2E">
        <w:rPr>
          <w:rFonts w:ascii="Times New Roman" w:hAnsi="Times New Roman" w:cs="Times New Roman"/>
          <w:sz w:val="28"/>
          <w:szCs w:val="28"/>
        </w:rPr>
        <w:t>ого округа -</w:t>
      </w:r>
    </w:p>
    <w:p w14:paraId="5444D0FC" w14:textId="0D49C945" w:rsidR="006D1D07" w:rsidRPr="004F3F2E" w:rsidRDefault="00807569" w:rsidP="00EE41F5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глав</w:t>
      </w:r>
      <w:r w:rsidR="005D62BA">
        <w:rPr>
          <w:rFonts w:ascii="Times New Roman" w:hAnsi="Times New Roman" w:cs="Times New Roman"/>
          <w:sz w:val="28"/>
          <w:szCs w:val="28"/>
        </w:rPr>
        <w:t>ы</w:t>
      </w:r>
      <w:r w:rsidRPr="004F3F2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EE41F5"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Pr="004F3F2E">
        <w:rPr>
          <w:rFonts w:ascii="Times New Roman" w:hAnsi="Times New Roman" w:cs="Times New Roman"/>
          <w:sz w:val="28"/>
          <w:szCs w:val="28"/>
        </w:rPr>
        <w:t>Соликамского</w:t>
      </w:r>
      <w:r w:rsidR="006D1D07"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="009640F7">
        <w:rPr>
          <w:rFonts w:ascii="Times New Roman" w:hAnsi="Times New Roman" w:cs="Times New Roman"/>
          <w:sz w:val="28"/>
          <w:szCs w:val="28"/>
        </w:rPr>
        <w:t>муниципальн</w:t>
      </w:r>
      <w:r w:rsidRPr="004F3F2E">
        <w:rPr>
          <w:rFonts w:ascii="Times New Roman" w:hAnsi="Times New Roman" w:cs="Times New Roman"/>
          <w:sz w:val="28"/>
          <w:szCs w:val="28"/>
        </w:rPr>
        <w:t>ого округа</w:t>
      </w:r>
    </w:p>
    <w:p w14:paraId="6F122883" w14:textId="19572F1D" w:rsidR="001E15DA" w:rsidRPr="004F3F2E" w:rsidRDefault="005D62BA" w:rsidP="00EE41F5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И.Р.Савиновым</w:t>
      </w:r>
      <w:proofErr w:type="spellEnd"/>
    </w:p>
    <w:p w14:paraId="26A9290B" w14:textId="77777777" w:rsidR="001E15DA" w:rsidRDefault="001E15DA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14:paraId="4833C0CD" w14:textId="77777777" w:rsidR="008B3B75" w:rsidRPr="004F3F2E" w:rsidRDefault="008B3B75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14:paraId="429863C9" w14:textId="77777777" w:rsidR="001E15DA" w:rsidRPr="004F3F2E" w:rsidRDefault="001E15DA" w:rsidP="001178DE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14:paraId="5C5E47AF" w14:textId="77777777" w:rsidR="00DA2812" w:rsidRDefault="00DA2812" w:rsidP="00DA2812">
      <w:pPr>
        <w:spacing w:after="0" w:line="360" w:lineRule="exac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547987E" w14:textId="77777777" w:rsidR="000517F0" w:rsidRPr="00DA2812" w:rsidRDefault="000517F0" w:rsidP="00DA2812">
      <w:pPr>
        <w:spacing w:after="0" w:line="360" w:lineRule="exact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B79B876" w14:textId="77777777" w:rsidR="00592E8D" w:rsidRPr="0043265C" w:rsidRDefault="009B772F" w:rsidP="000A7735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43265C"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="00592E8D" w:rsidRPr="0043265C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616000" w:rsidRPr="0043265C">
        <w:rPr>
          <w:rFonts w:ascii="Times New Roman" w:hAnsi="Times New Roman" w:cs="Times New Roman"/>
          <w:b/>
          <w:sz w:val="28"/>
          <w:szCs w:val="28"/>
        </w:rPr>
        <w:t xml:space="preserve">решение Соликамской </w:t>
      </w:r>
    </w:p>
    <w:p w14:paraId="63922775" w14:textId="77777777" w:rsidR="00592E8D" w:rsidRPr="0043265C" w:rsidRDefault="00616000" w:rsidP="00592E8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43265C">
        <w:rPr>
          <w:rFonts w:ascii="Times New Roman" w:hAnsi="Times New Roman" w:cs="Times New Roman"/>
          <w:b/>
          <w:sz w:val="28"/>
          <w:szCs w:val="28"/>
        </w:rPr>
        <w:t>городской Думы от</w:t>
      </w:r>
      <w:r w:rsidR="00592E8D" w:rsidRPr="004326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265C">
        <w:rPr>
          <w:rFonts w:ascii="Times New Roman" w:hAnsi="Times New Roman" w:cs="Times New Roman"/>
          <w:b/>
          <w:sz w:val="28"/>
          <w:szCs w:val="28"/>
        </w:rPr>
        <w:t>29</w:t>
      </w:r>
      <w:r w:rsidR="00592E8D" w:rsidRPr="0043265C">
        <w:rPr>
          <w:rFonts w:ascii="Times New Roman" w:hAnsi="Times New Roman" w:cs="Times New Roman"/>
          <w:b/>
          <w:sz w:val="28"/>
          <w:szCs w:val="28"/>
        </w:rPr>
        <w:t>.05.</w:t>
      </w:r>
      <w:r w:rsidRPr="0043265C">
        <w:rPr>
          <w:rFonts w:ascii="Times New Roman" w:hAnsi="Times New Roman" w:cs="Times New Roman"/>
          <w:b/>
          <w:sz w:val="28"/>
          <w:szCs w:val="28"/>
        </w:rPr>
        <w:t>2013 № 445</w:t>
      </w:r>
      <w:r w:rsidR="00DE1028" w:rsidRPr="004326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2E8D" w:rsidRPr="0043265C">
        <w:rPr>
          <w:rFonts w:ascii="Times New Roman" w:hAnsi="Times New Roman" w:cs="Times New Roman"/>
          <w:b/>
          <w:sz w:val="28"/>
          <w:szCs w:val="28"/>
        </w:rPr>
        <w:t xml:space="preserve">«Об утверждении </w:t>
      </w:r>
    </w:p>
    <w:p w14:paraId="39022A21" w14:textId="7900AF82" w:rsidR="00592E8D" w:rsidRPr="0043265C" w:rsidRDefault="00592E8D" w:rsidP="00592E8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43265C">
        <w:rPr>
          <w:rFonts w:ascii="Times New Roman" w:hAnsi="Times New Roman" w:cs="Times New Roman"/>
          <w:b/>
          <w:sz w:val="28"/>
          <w:szCs w:val="28"/>
        </w:rPr>
        <w:t xml:space="preserve">Стратегии социально-экономического развития Соликамского </w:t>
      </w:r>
    </w:p>
    <w:p w14:paraId="4F2832D1" w14:textId="21195A86" w:rsidR="00DE1028" w:rsidRPr="004F3F2E" w:rsidRDefault="00592E8D" w:rsidP="00592E8D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</w:rPr>
      </w:pPr>
      <w:r w:rsidRPr="0043265C">
        <w:rPr>
          <w:rFonts w:ascii="Times New Roman" w:hAnsi="Times New Roman" w:cs="Times New Roman"/>
          <w:b/>
          <w:sz w:val="28"/>
          <w:szCs w:val="28"/>
        </w:rPr>
        <w:t>городского округа до 2030 года»</w:t>
      </w:r>
    </w:p>
    <w:p w14:paraId="54325730" w14:textId="77777777" w:rsidR="00EE41F5" w:rsidRPr="004F3F2E" w:rsidRDefault="00EE41F5" w:rsidP="00EE41F5">
      <w:pPr>
        <w:spacing w:after="480" w:line="240" w:lineRule="exact"/>
        <w:rPr>
          <w:rFonts w:ascii="Times New Roman" w:hAnsi="Times New Roman" w:cs="Times New Roman"/>
          <w:b/>
          <w:sz w:val="28"/>
          <w:szCs w:val="28"/>
        </w:rPr>
      </w:pPr>
    </w:p>
    <w:p w14:paraId="2A47AF6B" w14:textId="64B28F95" w:rsidR="009B772F" w:rsidRPr="004F3F2E" w:rsidRDefault="009B772F" w:rsidP="00FD0EA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В соответствии</w:t>
      </w:r>
      <w:r w:rsidR="00D86399">
        <w:rPr>
          <w:rFonts w:ascii="Times New Roman" w:hAnsi="Times New Roman" w:cs="Times New Roman"/>
          <w:sz w:val="28"/>
          <w:szCs w:val="28"/>
        </w:rPr>
        <w:t xml:space="preserve"> с </w:t>
      </w:r>
      <w:r w:rsidR="001D6F2F">
        <w:rPr>
          <w:rFonts w:ascii="Times New Roman" w:hAnsi="Times New Roman" w:cs="Times New Roman"/>
          <w:sz w:val="28"/>
          <w:szCs w:val="28"/>
        </w:rPr>
        <w:t>Законом Пермского</w:t>
      </w:r>
      <w:r w:rsidR="0090392D">
        <w:rPr>
          <w:rFonts w:ascii="Times New Roman" w:hAnsi="Times New Roman" w:cs="Times New Roman"/>
          <w:sz w:val="28"/>
          <w:szCs w:val="28"/>
        </w:rPr>
        <w:t xml:space="preserve"> края от </w:t>
      </w:r>
      <w:r w:rsidR="001D6F2F">
        <w:rPr>
          <w:rFonts w:ascii="Times New Roman" w:hAnsi="Times New Roman" w:cs="Times New Roman"/>
          <w:sz w:val="28"/>
          <w:szCs w:val="28"/>
        </w:rPr>
        <w:t>2</w:t>
      </w:r>
      <w:r w:rsidR="0090392D">
        <w:rPr>
          <w:rFonts w:ascii="Times New Roman" w:hAnsi="Times New Roman" w:cs="Times New Roman"/>
          <w:sz w:val="28"/>
          <w:szCs w:val="28"/>
        </w:rPr>
        <w:t xml:space="preserve">8 </w:t>
      </w:r>
      <w:r w:rsidR="001D6F2F">
        <w:rPr>
          <w:rFonts w:ascii="Times New Roman" w:hAnsi="Times New Roman" w:cs="Times New Roman"/>
          <w:sz w:val="28"/>
          <w:szCs w:val="28"/>
        </w:rPr>
        <w:t>октября</w:t>
      </w:r>
      <w:r w:rsidR="0090392D">
        <w:rPr>
          <w:rFonts w:ascii="Times New Roman" w:hAnsi="Times New Roman" w:cs="Times New Roman"/>
          <w:sz w:val="28"/>
          <w:szCs w:val="28"/>
        </w:rPr>
        <w:t xml:space="preserve"> 202</w:t>
      </w:r>
      <w:r w:rsidR="001D6F2F">
        <w:rPr>
          <w:rFonts w:ascii="Times New Roman" w:hAnsi="Times New Roman" w:cs="Times New Roman"/>
          <w:sz w:val="28"/>
          <w:szCs w:val="28"/>
        </w:rPr>
        <w:t>4</w:t>
      </w:r>
      <w:r w:rsidR="0090392D">
        <w:rPr>
          <w:rFonts w:ascii="Times New Roman" w:hAnsi="Times New Roman" w:cs="Times New Roman"/>
          <w:sz w:val="28"/>
          <w:szCs w:val="28"/>
        </w:rPr>
        <w:t xml:space="preserve"> г. № </w:t>
      </w:r>
      <w:r w:rsidR="001D6F2F">
        <w:rPr>
          <w:rFonts w:ascii="Times New Roman" w:hAnsi="Times New Roman" w:cs="Times New Roman"/>
          <w:sz w:val="28"/>
          <w:szCs w:val="28"/>
        </w:rPr>
        <w:t>372</w:t>
      </w:r>
      <w:r w:rsidR="0090392D">
        <w:rPr>
          <w:rFonts w:ascii="Times New Roman" w:hAnsi="Times New Roman" w:cs="Times New Roman"/>
          <w:sz w:val="28"/>
          <w:szCs w:val="28"/>
        </w:rPr>
        <w:t>-</w:t>
      </w:r>
      <w:r w:rsidR="001D6F2F">
        <w:rPr>
          <w:rFonts w:ascii="Times New Roman" w:hAnsi="Times New Roman" w:cs="Times New Roman"/>
          <w:sz w:val="28"/>
          <w:szCs w:val="28"/>
        </w:rPr>
        <w:t>ПК</w:t>
      </w:r>
      <w:r w:rsidR="0090392D">
        <w:rPr>
          <w:rFonts w:ascii="Times New Roman" w:hAnsi="Times New Roman" w:cs="Times New Roman"/>
          <w:sz w:val="28"/>
          <w:szCs w:val="28"/>
        </w:rPr>
        <w:t xml:space="preserve"> </w:t>
      </w:r>
      <w:r w:rsidR="00D86399">
        <w:rPr>
          <w:rFonts w:ascii="Times New Roman" w:hAnsi="Times New Roman" w:cs="Times New Roman"/>
          <w:sz w:val="28"/>
          <w:szCs w:val="28"/>
        </w:rPr>
        <w:t>«О</w:t>
      </w:r>
      <w:r w:rsidR="001D6F2F">
        <w:rPr>
          <w:rFonts w:ascii="Times New Roman" w:hAnsi="Times New Roman" w:cs="Times New Roman"/>
          <w:sz w:val="28"/>
          <w:szCs w:val="28"/>
        </w:rPr>
        <w:t xml:space="preserve"> </w:t>
      </w:r>
      <w:r w:rsidR="00362443">
        <w:rPr>
          <w:rFonts w:ascii="Times New Roman" w:hAnsi="Times New Roman" w:cs="Times New Roman"/>
          <w:sz w:val="28"/>
          <w:szCs w:val="28"/>
        </w:rPr>
        <w:t>наделении отдельных городских округов Пермского края статусом муниципального округа</w:t>
      </w:r>
      <w:r w:rsidR="0090392D">
        <w:rPr>
          <w:rFonts w:ascii="Times New Roman" w:hAnsi="Times New Roman" w:cs="Times New Roman"/>
          <w:sz w:val="28"/>
          <w:szCs w:val="28"/>
        </w:rPr>
        <w:t>»</w:t>
      </w:r>
      <w:r w:rsidR="00D86399">
        <w:rPr>
          <w:rFonts w:ascii="Times New Roman" w:hAnsi="Times New Roman" w:cs="Times New Roman"/>
          <w:sz w:val="28"/>
          <w:szCs w:val="28"/>
        </w:rPr>
        <w:t>,</w:t>
      </w:r>
      <w:r w:rsidRPr="004F3F2E">
        <w:rPr>
          <w:rFonts w:ascii="Times New Roman" w:hAnsi="Times New Roman" w:cs="Times New Roman"/>
          <w:sz w:val="28"/>
          <w:szCs w:val="28"/>
        </w:rPr>
        <w:t xml:space="preserve"> статьями 2</w:t>
      </w:r>
      <w:r w:rsidR="001D6F2F">
        <w:rPr>
          <w:rFonts w:ascii="Times New Roman" w:hAnsi="Times New Roman" w:cs="Times New Roman"/>
          <w:sz w:val="28"/>
          <w:szCs w:val="28"/>
        </w:rPr>
        <w:t>5</w:t>
      </w:r>
      <w:r w:rsidRPr="004F3F2E">
        <w:rPr>
          <w:rFonts w:ascii="Times New Roman" w:hAnsi="Times New Roman" w:cs="Times New Roman"/>
          <w:sz w:val="28"/>
          <w:szCs w:val="28"/>
        </w:rPr>
        <w:t xml:space="preserve">, </w:t>
      </w:r>
      <w:r w:rsidR="001D6F2F">
        <w:rPr>
          <w:rFonts w:ascii="Times New Roman" w:hAnsi="Times New Roman" w:cs="Times New Roman"/>
          <w:sz w:val="28"/>
          <w:szCs w:val="28"/>
        </w:rPr>
        <w:t>2</w:t>
      </w:r>
      <w:r w:rsidR="00DE1028" w:rsidRPr="004F3F2E">
        <w:rPr>
          <w:rFonts w:ascii="Times New Roman" w:hAnsi="Times New Roman" w:cs="Times New Roman"/>
          <w:sz w:val="28"/>
          <w:szCs w:val="28"/>
        </w:rPr>
        <w:t>6</w:t>
      </w:r>
      <w:r w:rsidRPr="004F3F2E">
        <w:rPr>
          <w:rFonts w:ascii="Times New Roman" w:hAnsi="Times New Roman" w:cs="Times New Roman"/>
          <w:sz w:val="28"/>
          <w:szCs w:val="28"/>
        </w:rPr>
        <w:t xml:space="preserve"> Устава Соликамского </w:t>
      </w:r>
      <w:r w:rsidR="001D6F2F">
        <w:rPr>
          <w:rFonts w:ascii="Times New Roman" w:hAnsi="Times New Roman" w:cs="Times New Roman"/>
          <w:sz w:val="28"/>
          <w:szCs w:val="28"/>
        </w:rPr>
        <w:t>муниципальн</w:t>
      </w:r>
      <w:r w:rsidRPr="004F3F2E">
        <w:rPr>
          <w:rFonts w:ascii="Times New Roman" w:hAnsi="Times New Roman" w:cs="Times New Roman"/>
          <w:sz w:val="28"/>
          <w:szCs w:val="28"/>
        </w:rPr>
        <w:t>ого округа</w:t>
      </w:r>
      <w:r w:rsidR="002B0EAD">
        <w:rPr>
          <w:rFonts w:ascii="Times New Roman" w:hAnsi="Times New Roman" w:cs="Times New Roman"/>
          <w:sz w:val="28"/>
          <w:szCs w:val="28"/>
        </w:rPr>
        <w:t xml:space="preserve"> Пермского края</w:t>
      </w:r>
      <w:r w:rsidRPr="004F3F2E">
        <w:rPr>
          <w:rFonts w:ascii="Times New Roman" w:hAnsi="Times New Roman" w:cs="Times New Roman"/>
          <w:sz w:val="28"/>
          <w:szCs w:val="28"/>
        </w:rPr>
        <w:t>,</w:t>
      </w:r>
    </w:p>
    <w:p w14:paraId="1B2173B1" w14:textId="76102495" w:rsidR="001178DE" w:rsidRPr="004F3F2E" w:rsidRDefault="001178DE" w:rsidP="00EE41F5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 xml:space="preserve">Дума Соликамского </w:t>
      </w:r>
      <w:r w:rsidR="00362443">
        <w:rPr>
          <w:rFonts w:ascii="Times New Roman" w:hAnsi="Times New Roman" w:cs="Times New Roman"/>
          <w:sz w:val="28"/>
          <w:szCs w:val="28"/>
        </w:rPr>
        <w:t>муниципальн</w:t>
      </w:r>
      <w:r w:rsidRPr="004F3F2E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592E8D" w:rsidRPr="0043265C">
        <w:rPr>
          <w:rFonts w:ascii="Times New Roman" w:hAnsi="Times New Roman" w:cs="Times New Roman"/>
          <w:sz w:val="28"/>
          <w:szCs w:val="28"/>
        </w:rPr>
        <w:t>РЕШИЛА</w:t>
      </w:r>
      <w:r w:rsidRPr="0043265C">
        <w:rPr>
          <w:rFonts w:ascii="Times New Roman" w:hAnsi="Times New Roman" w:cs="Times New Roman"/>
          <w:sz w:val="28"/>
          <w:szCs w:val="28"/>
        </w:rPr>
        <w:t>:</w:t>
      </w:r>
    </w:p>
    <w:p w14:paraId="6D5FFC47" w14:textId="77BC7D12" w:rsidR="00EE41F5" w:rsidRDefault="00E24D9A" w:rsidP="00EE41F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1. Внести</w:t>
      </w:r>
      <w:r w:rsidR="00EE41F5"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="000A7735" w:rsidRPr="004F3F2E">
        <w:rPr>
          <w:rFonts w:ascii="Times New Roman" w:hAnsi="Times New Roman" w:cs="Times New Roman"/>
          <w:sz w:val="28"/>
          <w:szCs w:val="28"/>
        </w:rPr>
        <w:t xml:space="preserve">в </w:t>
      </w:r>
      <w:r w:rsidR="006D2CF9">
        <w:rPr>
          <w:rFonts w:ascii="Times New Roman" w:hAnsi="Times New Roman" w:cs="Times New Roman"/>
          <w:sz w:val="28"/>
          <w:szCs w:val="28"/>
        </w:rPr>
        <w:t>решение Соликамской городской Думы от 29 мая 2013 г. № 445</w:t>
      </w:r>
      <w:r w:rsidR="000A7735"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="00E37ADC" w:rsidRPr="0043265C">
        <w:rPr>
          <w:rFonts w:ascii="Times New Roman" w:hAnsi="Times New Roman" w:cs="Times New Roman"/>
          <w:sz w:val="28"/>
          <w:szCs w:val="28"/>
        </w:rPr>
        <w:t>«</w:t>
      </w:r>
      <w:r w:rsidR="00592E8D" w:rsidRPr="0043265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E37ADC" w:rsidRPr="0043265C">
        <w:rPr>
          <w:rFonts w:ascii="Times New Roman" w:hAnsi="Times New Roman" w:cs="Times New Roman"/>
          <w:sz w:val="28"/>
          <w:szCs w:val="28"/>
        </w:rPr>
        <w:t>Стратеги</w:t>
      </w:r>
      <w:r w:rsidR="00592E8D" w:rsidRPr="0043265C">
        <w:rPr>
          <w:rFonts w:ascii="Times New Roman" w:hAnsi="Times New Roman" w:cs="Times New Roman"/>
          <w:sz w:val="28"/>
          <w:szCs w:val="28"/>
        </w:rPr>
        <w:t>и</w:t>
      </w:r>
      <w:r w:rsidR="00E37ADC" w:rsidRPr="004F3F2E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Соликамского городского округа до 2030 года</w:t>
      </w:r>
      <w:r w:rsidR="00097676">
        <w:rPr>
          <w:rFonts w:ascii="Times New Roman" w:hAnsi="Times New Roman" w:cs="Times New Roman"/>
          <w:sz w:val="28"/>
          <w:szCs w:val="28"/>
        </w:rPr>
        <w:t>»</w:t>
      </w:r>
      <w:r w:rsidR="00E37ADC">
        <w:rPr>
          <w:rFonts w:ascii="Times New Roman" w:hAnsi="Times New Roman" w:cs="Times New Roman"/>
          <w:sz w:val="28"/>
          <w:szCs w:val="28"/>
        </w:rPr>
        <w:t xml:space="preserve"> </w:t>
      </w:r>
      <w:r w:rsidR="00EE41F5" w:rsidRPr="00045804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14:paraId="165E2BBA" w14:textId="263122A3" w:rsidR="00445A6D" w:rsidRDefault="00E24D9A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color w:val="000001"/>
          <w:sz w:val="28"/>
          <w:szCs w:val="28"/>
        </w:rPr>
      </w:pPr>
      <w:r w:rsidRPr="004F3F2E">
        <w:rPr>
          <w:rFonts w:ascii="Times New Roman" w:hAnsi="Times New Roman" w:cs="Times New Roman"/>
          <w:color w:val="000001"/>
          <w:sz w:val="28"/>
          <w:szCs w:val="28"/>
        </w:rPr>
        <w:t>1.</w:t>
      </w:r>
      <w:r w:rsidR="00703BA4" w:rsidRPr="004F3F2E">
        <w:rPr>
          <w:rFonts w:ascii="Times New Roman" w:hAnsi="Times New Roman" w:cs="Times New Roman"/>
          <w:color w:val="000001"/>
          <w:sz w:val="28"/>
          <w:szCs w:val="28"/>
        </w:rPr>
        <w:t>1</w:t>
      </w:r>
      <w:r w:rsidRPr="004F3F2E">
        <w:rPr>
          <w:rFonts w:ascii="Times New Roman" w:hAnsi="Times New Roman" w:cs="Times New Roman"/>
          <w:color w:val="000001"/>
          <w:sz w:val="28"/>
          <w:szCs w:val="28"/>
        </w:rPr>
        <w:t>.</w:t>
      </w:r>
      <w:r w:rsidR="00FD0EAE" w:rsidRPr="004F3F2E"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="00362443">
        <w:rPr>
          <w:rFonts w:ascii="Times New Roman" w:hAnsi="Times New Roman" w:cs="Times New Roman"/>
          <w:color w:val="000001"/>
          <w:sz w:val="28"/>
          <w:szCs w:val="28"/>
        </w:rPr>
        <w:t>в наименовании</w:t>
      </w:r>
      <w:r w:rsidR="00A22914"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="00445A6D">
        <w:rPr>
          <w:rFonts w:ascii="Times New Roman" w:hAnsi="Times New Roman" w:cs="Times New Roman"/>
          <w:sz w:val="28"/>
          <w:szCs w:val="28"/>
        </w:rPr>
        <w:t>слова «городского округа» заменить словами «муниципального округа»</w:t>
      </w:r>
      <w:r w:rsidR="00445A6D" w:rsidRPr="004F3F2E">
        <w:rPr>
          <w:rFonts w:ascii="Times New Roman" w:hAnsi="Times New Roman" w:cs="Times New Roman"/>
          <w:sz w:val="28"/>
          <w:szCs w:val="28"/>
        </w:rPr>
        <w:t>;</w:t>
      </w:r>
    </w:p>
    <w:p w14:paraId="35C042D5" w14:textId="77777777" w:rsidR="00E24D9A" w:rsidRPr="004F3F2E" w:rsidRDefault="00445A6D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1"/>
          <w:sz w:val="28"/>
          <w:szCs w:val="28"/>
        </w:rPr>
        <w:t xml:space="preserve">1.2. в </w:t>
      </w:r>
      <w:r w:rsidR="00A22914">
        <w:rPr>
          <w:rFonts w:ascii="Times New Roman" w:hAnsi="Times New Roman" w:cs="Times New Roman"/>
          <w:color w:val="000001"/>
          <w:sz w:val="28"/>
          <w:szCs w:val="28"/>
        </w:rPr>
        <w:t xml:space="preserve">пункте </w:t>
      </w:r>
      <w:r w:rsidR="00A22914" w:rsidRPr="004953A5">
        <w:rPr>
          <w:rFonts w:ascii="Times New Roman" w:hAnsi="Times New Roman" w:cs="Times New Roman"/>
          <w:color w:val="000001"/>
          <w:sz w:val="28"/>
          <w:szCs w:val="28"/>
        </w:rPr>
        <w:t>1</w:t>
      </w:r>
      <w:r w:rsidR="00A22914">
        <w:rPr>
          <w:rFonts w:ascii="Times New Roman" w:hAnsi="Times New Roman" w:cs="Times New Roman"/>
          <w:color w:val="000001"/>
          <w:sz w:val="28"/>
          <w:szCs w:val="28"/>
        </w:rPr>
        <w:t xml:space="preserve"> </w:t>
      </w:r>
      <w:r w:rsidR="00A22914">
        <w:rPr>
          <w:rFonts w:ascii="Times New Roman" w:hAnsi="Times New Roman" w:cs="Times New Roman"/>
          <w:sz w:val="28"/>
          <w:szCs w:val="28"/>
        </w:rPr>
        <w:t>слова «городского округа» заменить словами «муниципального округа»</w:t>
      </w:r>
      <w:r w:rsidR="000A7735" w:rsidRPr="004F3F2E">
        <w:rPr>
          <w:rFonts w:ascii="Times New Roman" w:hAnsi="Times New Roman" w:cs="Times New Roman"/>
          <w:sz w:val="28"/>
          <w:szCs w:val="28"/>
        </w:rPr>
        <w:t>;</w:t>
      </w:r>
    </w:p>
    <w:p w14:paraId="2BD0AB10" w14:textId="77777777" w:rsidR="00D90889" w:rsidRDefault="000A7735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F2E">
        <w:rPr>
          <w:rFonts w:ascii="Times New Roman" w:hAnsi="Times New Roman" w:cs="Times New Roman"/>
          <w:sz w:val="28"/>
          <w:szCs w:val="28"/>
        </w:rPr>
        <w:t>1.</w:t>
      </w:r>
      <w:r w:rsidR="00445A6D">
        <w:rPr>
          <w:rFonts w:ascii="Times New Roman" w:hAnsi="Times New Roman" w:cs="Times New Roman"/>
          <w:sz w:val="28"/>
          <w:szCs w:val="28"/>
        </w:rPr>
        <w:t>3</w:t>
      </w:r>
      <w:r w:rsidRPr="004F3F2E">
        <w:rPr>
          <w:rFonts w:ascii="Times New Roman" w:hAnsi="Times New Roman" w:cs="Times New Roman"/>
          <w:sz w:val="28"/>
          <w:szCs w:val="28"/>
        </w:rPr>
        <w:t>.</w:t>
      </w:r>
      <w:r w:rsidR="0091206F" w:rsidRPr="004F3F2E">
        <w:rPr>
          <w:rFonts w:ascii="Times New Roman" w:hAnsi="Times New Roman" w:cs="Times New Roman"/>
          <w:sz w:val="28"/>
          <w:szCs w:val="28"/>
        </w:rPr>
        <w:t xml:space="preserve"> </w:t>
      </w:r>
      <w:r w:rsidR="00D90889">
        <w:rPr>
          <w:rFonts w:ascii="Times New Roman" w:hAnsi="Times New Roman" w:cs="Times New Roman"/>
          <w:sz w:val="28"/>
          <w:szCs w:val="28"/>
        </w:rPr>
        <w:t xml:space="preserve">в </w:t>
      </w:r>
      <w:r w:rsidR="00445A6D">
        <w:rPr>
          <w:rFonts w:ascii="Times New Roman" w:hAnsi="Times New Roman" w:cs="Times New Roman"/>
          <w:sz w:val="28"/>
          <w:szCs w:val="28"/>
        </w:rPr>
        <w:t>Стратегии</w:t>
      </w:r>
      <w:r w:rsidR="00D90889">
        <w:rPr>
          <w:rFonts w:ascii="Times New Roman" w:hAnsi="Times New Roman" w:cs="Times New Roman"/>
          <w:sz w:val="28"/>
          <w:szCs w:val="28"/>
        </w:rPr>
        <w:t>:</w:t>
      </w:r>
    </w:p>
    <w:p w14:paraId="7F3F5BCD" w14:textId="77777777" w:rsidR="00445A6D" w:rsidRDefault="00097676" w:rsidP="00445A6D">
      <w:pPr>
        <w:spacing w:after="0" w:line="360" w:lineRule="exact"/>
        <w:ind w:firstLine="709"/>
        <w:jc w:val="both"/>
        <w:rPr>
          <w:rFonts w:ascii="Times New Roman" w:hAnsi="Times New Roman" w:cs="Times New Roman"/>
          <w:color w:val="0000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45A6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.1.</w:t>
      </w:r>
      <w:r w:rsidR="00794E06">
        <w:rPr>
          <w:rFonts w:ascii="Times New Roman" w:hAnsi="Times New Roman" w:cs="Times New Roman"/>
          <w:sz w:val="28"/>
          <w:szCs w:val="28"/>
        </w:rPr>
        <w:t xml:space="preserve"> </w:t>
      </w:r>
      <w:r w:rsidR="00445A6D">
        <w:rPr>
          <w:rFonts w:ascii="Times New Roman" w:hAnsi="Times New Roman" w:cs="Times New Roman"/>
          <w:color w:val="000001"/>
          <w:sz w:val="28"/>
          <w:szCs w:val="28"/>
        </w:rPr>
        <w:t xml:space="preserve">в наименовании </w:t>
      </w:r>
      <w:r w:rsidR="00944F2E">
        <w:rPr>
          <w:rFonts w:ascii="Times New Roman" w:hAnsi="Times New Roman" w:cs="Times New Roman"/>
          <w:color w:val="000001"/>
          <w:sz w:val="28"/>
          <w:szCs w:val="28"/>
        </w:rPr>
        <w:t xml:space="preserve">Стратегии </w:t>
      </w:r>
      <w:r w:rsidR="00445A6D">
        <w:rPr>
          <w:rFonts w:ascii="Times New Roman" w:hAnsi="Times New Roman" w:cs="Times New Roman"/>
          <w:sz w:val="28"/>
          <w:szCs w:val="28"/>
        </w:rPr>
        <w:t>слова «городского округа» заменить словами «муниципального округа»</w:t>
      </w:r>
      <w:r w:rsidR="00445A6D" w:rsidRPr="004F3F2E">
        <w:rPr>
          <w:rFonts w:ascii="Times New Roman" w:hAnsi="Times New Roman" w:cs="Times New Roman"/>
          <w:sz w:val="28"/>
          <w:szCs w:val="28"/>
        </w:rPr>
        <w:t>;</w:t>
      </w:r>
    </w:p>
    <w:p w14:paraId="3CB1C341" w14:textId="77777777" w:rsidR="00097676" w:rsidRDefault="00445A6D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1.3.2. содержани</w:t>
      </w:r>
      <w:r w:rsidR="00944F2E">
        <w:rPr>
          <w:rFonts w:ascii="Times New Roman" w:hAnsi="Times New Roman" w:cs="Times New Roman"/>
          <w:sz w:val="28"/>
          <w:szCs w:val="28"/>
        </w:rPr>
        <w:t>е</w:t>
      </w:r>
      <w:r w:rsidR="00794E06">
        <w:rPr>
          <w:rFonts w:ascii="Times New Roman" w:hAnsi="Times New Roman" w:cs="Times New Roman"/>
          <w:sz w:val="28"/>
          <w:szCs w:val="28"/>
        </w:rPr>
        <w:t xml:space="preserve"> </w:t>
      </w:r>
      <w:r w:rsidR="00944F2E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0A9C7127" w14:textId="77777777" w:rsidR="00944F2E" w:rsidRDefault="00944F2E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44F2E">
        <w:rPr>
          <w:rFonts w:ascii="Times New Roman" w:hAnsi="Times New Roman" w:cs="Times New Roman"/>
          <w:b/>
          <w:sz w:val="28"/>
          <w:szCs w:val="28"/>
        </w:rPr>
        <w:t>С</w:t>
      </w:r>
      <w:r w:rsidR="00EA746E">
        <w:rPr>
          <w:rFonts w:ascii="Times New Roman" w:hAnsi="Times New Roman" w:cs="Times New Roman"/>
          <w:b/>
          <w:sz w:val="28"/>
          <w:szCs w:val="28"/>
        </w:rPr>
        <w:t>ОДЕРЖАНИЕ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3"/>
        <w:gridCol w:w="928"/>
      </w:tblGrid>
      <w:tr w:rsidR="00EA746E" w14:paraId="31DD4B2B" w14:textId="77777777" w:rsidTr="00592E8D">
        <w:tc>
          <w:tcPr>
            <w:tcW w:w="8643" w:type="dxa"/>
          </w:tcPr>
          <w:p w14:paraId="2EADA528" w14:textId="77777777" w:rsidR="00EA746E" w:rsidRDefault="00EA746E" w:rsidP="00516F40">
            <w:pPr>
              <w:keepNext/>
              <w:spacing w:line="360" w:lineRule="exact"/>
              <w:ind w:firstLine="709"/>
              <w:jc w:val="both"/>
              <w:outlineLvl w:val="1"/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  <w:lang w:val="en-US"/>
              </w:rPr>
            </w:pPr>
            <w:bookmarkStart w:id="0" w:name="_Toc353451912"/>
            <w:r w:rsidRPr="007C2172"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  <w:lang w:val="en-US"/>
              </w:rPr>
              <w:t>I</w:t>
            </w:r>
            <w:r w:rsidRPr="007C2172"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</w:rPr>
              <w:t>. ВВЕДЕНИЕ</w:t>
            </w:r>
          </w:p>
        </w:tc>
        <w:tc>
          <w:tcPr>
            <w:tcW w:w="928" w:type="dxa"/>
          </w:tcPr>
          <w:p w14:paraId="56A5CE04" w14:textId="77777777" w:rsidR="00EA746E" w:rsidRPr="00F603CE" w:rsidRDefault="00EA746E" w:rsidP="00516F40">
            <w:pPr>
              <w:keepNext/>
              <w:spacing w:line="360" w:lineRule="exact"/>
              <w:jc w:val="right"/>
              <w:outlineLvl w:val="1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</w:pPr>
            <w:r w:rsidRPr="00F603CE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  <w:t>3</w:t>
            </w:r>
          </w:p>
        </w:tc>
      </w:tr>
      <w:tr w:rsidR="00EA746E" w14:paraId="70071722" w14:textId="77777777" w:rsidTr="00592E8D">
        <w:tc>
          <w:tcPr>
            <w:tcW w:w="8643" w:type="dxa"/>
          </w:tcPr>
          <w:p w14:paraId="119970B0" w14:textId="5D25BAB5" w:rsidR="00EA746E" w:rsidRDefault="00EA746E" w:rsidP="00EA746E">
            <w:pPr>
              <w:keepNext/>
              <w:numPr>
                <w:ilvl w:val="1"/>
                <w:numId w:val="22"/>
              </w:numPr>
              <w:spacing w:line="360" w:lineRule="exact"/>
              <w:ind w:left="0" w:firstLine="709"/>
              <w:jc w:val="both"/>
              <w:outlineLvl w:val="1"/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  <w:lang w:val="en-US"/>
              </w:rPr>
            </w:pPr>
            <w:r w:rsidRPr="007C2172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>Общие положения</w:t>
            </w:r>
          </w:p>
        </w:tc>
        <w:tc>
          <w:tcPr>
            <w:tcW w:w="928" w:type="dxa"/>
          </w:tcPr>
          <w:p w14:paraId="4684CF07" w14:textId="77777777" w:rsidR="00EA746E" w:rsidRPr="00F603CE" w:rsidRDefault="00EA746E" w:rsidP="00516F40">
            <w:pPr>
              <w:keepNext/>
              <w:spacing w:line="360" w:lineRule="exact"/>
              <w:jc w:val="right"/>
              <w:outlineLvl w:val="1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</w:pPr>
            <w:r w:rsidRPr="00F603CE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  <w:t>3</w:t>
            </w:r>
          </w:p>
        </w:tc>
      </w:tr>
      <w:tr w:rsidR="00EA746E" w14:paraId="32F9E46F" w14:textId="77777777" w:rsidTr="00592E8D">
        <w:tc>
          <w:tcPr>
            <w:tcW w:w="8643" w:type="dxa"/>
          </w:tcPr>
          <w:p w14:paraId="5B0F5A27" w14:textId="0B789257" w:rsidR="00EA746E" w:rsidRDefault="00EA746E" w:rsidP="00EA746E">
            <w:pPr>
              <w:keepNext/>
              <w:numPr>
                <w:ilvl w:val="1"/>
                <w:numId w:val="22"/>
              </w:numPr>
              <w:spacing w:line="360" w:lineRule="exact"/>
              <w:ind w:left="0" w:firstLine="709"/>
              <w:jc w:val="both"/>
              <w:outlineLvl w:val="1"/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  <w:lang w:val="en-US"/>
              </w:rPr>
            </w:pPr>
            <w:r w:rsidRPr="007C2172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>Срок реализации Стратегии</w:t>
            </w:r>
          </w:p>
        </w:tc>
        <w:tc>
          <w:tcPr>
            <w:tcW w:w="928" w:type="dxa"/>
          </w:tcPr>
          <w:p w14:paraId="77026C19" w14:textId="77777777" w:rsidR="00EA746E" w:rsidRPr="00F603CE" w:rsidRDefault="00EA746E" w:rsidP="00516F40">
            <w:pPr>
              <w:keepNext/>
              <w:spacing w:line="360" w:lineRule="exact"/>
              <w:jc w:val="right"/>
              <w:outlineLvl w:val="1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</w:pPr>
            <w:r w:rsidRPr="00F603CE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  <w:t>4</w:t>
            </w:r>
          </w:p>
        </w:tc>
      </w:tr>
      <w:tr w:rsidR="00EA746E" w:rsidRPr="00A530E9" w14:paraId="192C71F7" w14:textId="77777777" w:rsidTr="00592E8D">
        <w:tc>
          <w:tcPr>
            <w:tcW w:w="8643" w:type="dxa"/>
          </w:tcPr>
          <w:p w14:paraId="37BD38C9" w14:textId="77777777" w:rsidR="00EA746E" w:rsidRPr="00A530E9" w:rsidRDefault="00EA746E" w:rsidP="00516F40">
            <w:pPr>
              <w:keepNext/>
              <w:keepLines/>
              <w:spacing w:line="360" w:lineRule="exact"/>
              <w:ind w:firstLine="709"/>
              <w:jc w:val="both"/>
              <w:outlineLvl w:val="2"/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</w:rPr>
            </w:pPr>
            <w:r w:rsidRPr="007C2172"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  <w:lang w:val="en-US"/>
              </w:rPr>
              <w:t>II</w:t>
            </w:r>
            <w:r w:rsidRPr="007C2172"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</w:rPr>
              <w:t xml:space="preserve">. АНАЛИЗ СОЦИАЛЬНО – ЭКОНОМИЧЕСКОГО РАЗВИТИЯ </w:t>
            </w:r>
          </w:p>
        </w:tc>
        <w:tc>
          <w:tcPr>
            <w:tcW w:w="928" w:type="dxa"/>
          </w:tcPr>
          <w:p w14:paraId="71385547" w14:textId="77777777" w:rsidR="00EA746E" w:rsidRPr="00F603CE" w:rsidRDefault="00EA746E" w:rsidP="00516F40">
            <w:pPr>
              <w:keepNext/>
              <w:spacing w:line="360" w:lineRule="exact"/>
              <w:jc w:val="right"/>
              <w:outlineLvl w:val="1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</w:pPr>
            <w:r w:rsidRPr="00F603CE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  <w:t>4</w:t>
            </w:r>
          </w:p>
        </w:tc>
      </w:tr>
      <w:tr w:rsidR="00EA746E" w:rsidRPr="00A530E9" w14:paraId="56AEE2F8" w14:textId="77777777" w:rsidTr="00592E8D">
        <w:tc>
          <w:tcPr>
            <w:tcW w:w="8643" w:type="dxa"/>
          </w:tcPr>
          <w:p w14:paraId="591CDD3B" w14:textId="2B92CC41" w:rsidR="00EA746E" w:rsidRPr="00A530E9" w:rsidRDefault="00EA746E" w:rsidP="00EA746E">
            <w:pPr>
              <w:keepNext/>
              <w:keepLines/>
              <w:spacing w:line="360" w:lineRule="exact"/>
              <w:ind w:firstLine="709"/>
              <w:jc w:val="both"/>
              <w:outlineLvl w:val="2"/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</w:rPr>
            </w:pPr>
            <w:r w:rsidRPr="007C2172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  <w:t xml:space="preserve">2.1. Оценка текущего социально – экономического положения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муниципальн</w:t>
            </w:r>
            <w:r w:rsidRPr="007C2172">
              <w:rPr>
                <w:rFonts w:ascii="Times New Roman" w:eastAsia="Times New Roman" w:hAnsi="Times New Roman"/>
                <w:sz w:val="28"/>
                <w:szCs w:val="28"/>
              </w:rPr>
              <w:t xml:space="preserve">ого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928" w:type="dxa"/>
          </w:tcPr>
          <w:p w14:paraId="43600BBB" w14:textId="77777777" w:rsidR="00EA746E" w:rsidRPr="00F603CE" w:rsidRDefault="00EA746E" w:rsidP="00516F40">
            <w:pPr>
              <w:keepNext/>
              <w:spacing w:line="360" w:lineRule="exact"/>
              <w:jc w:val="right"/>
              <w:outlineLvl w:val="1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</w:pPr>
            <w:r w:rsidRPr="00F603CE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  <w:t>4</w:t>
            </w:r>
          </w:p>
        </w:tc>
      </w:tr>
      <w:tr w:rsidR="00EA746E" w:rsidRPr="00A530E9" w14:paraId="4385D0D3" w14:textId="77777777" w:rsidTr="00592E8D">
        <w:tc>
          <w:tcPr>
            <w:tcW w:w="8643" w:type="dxa"/>
          </w:tcPr>
          <w:p w14:paraId="0E461C5D" w14:textId="77777777" w:rsidR="00EA746E" w:rsidRPr="00A530E9" w:rsidRDefault="00EA746E" w:rsidP="00516F40">
            <w:pPr>
              <w:keepNext/>
              <w:keepLines/>
              <w:spacing w:line="360" w:lineRule="exact"/>
              <w:ind w:firstLine="709"/>
              <w:outlineLvl w:val="2"/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</w:rPr>
            </w:pPr>
            <w:bookmarkStart w:id="1" w:name="_Toc353451917"/>
            <w:r w:rsidRPr="007C2172"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  <w:lang w:val="en-US"/>
              </w:rPr>
              <w:t>III</w:t>
            </w:r>
            <w:r w:rsidRPr="007C2172"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</w:rPr>
              <w:t>.</w:t>
            </w:r>
            <w:r w:rsidRPr="007C2172"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  <w:lang w:val="en-US"/>
              </w:rPr>
              <w:t> </w:t>
            </w:r>
            <w:bookmarkEnd w:id="1"/>
            <w:r w:rsidRPr="007C2172"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</w:rPr>
              <w:t>СТРАТЕГИЧЕСК</w:t>
            </w:r>
            <w:r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</w:rPr>
              <w:t>ОЕ</w:t>
            </w:r>
            <w:r w:rsidRPr="007C2172"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</w:rPr>
              <w:t xml:space="preserve"> РАЗВИТИЕ</w:t>
            </w:r>
          </w:p>
        </w:tc>
        <w:tc>
          <w:tcPr>
            <w:tcW w:w="928" w:type="dxa"/>
          </w:tcPr>
          <w:p w14:paraId="32BACE37" w14:textId="77777777" w:rsidR="00EA746E" w:rsidRPr="00F603CE" w:rsidRDefault="00EA746E" w:rsidP="00516F40">
            <w:pPr>
              <w:keepNext/>
              <w:spacing w:line="360" w:lineRule="exact"/>
              <w:jc w:val="right"/>
              <w:outlineLvl w:val="1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</w:pPr>
            <w:r w:rsidRPr="00F603CE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  <w:t>5</w:t>
            </w:r>
          </w:p>
        </w:tc>
      </w:tr>
      <w:tr w:rsidR="00EA746E" w:rsidRPr="00A530E9" w14:paraId="294FB262" w14:textId="77777777" w:rsidTr="00592E8D">
        <w:tc>
          <w:tcPr>
            <w:tcW w:w="8643" w:type="dxa"/>
          </w:tcPr>
          <w:p w14:paraId="7FA8F502" w14:textId="39B29961" w:rsidR="00EA746E" w:rsidRPr="00A530E9" w:rsidRDefault="00EA746E" w:rsidP="00516F40">
            <w:pPr>
              <w:keepNext/>
              <w:spacing w:line="360" w:lineRule="exact"/>
              <w:ind w:firstLine="709"/>
              <w:jc w:val="both"/>
              <w:outlineLvl w:val="1"/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</w:rPr>
            </w:pPr>
            <w:bookmarkStart w:id="2" w:name="_Toc353451918"/>
            <w:r w:rsidRPr="007C2172"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>3.1. Характеристика генеральной стратегической цели</w:t>
            </w:r>
            <w:bookmarkEnd w:id="2"/>
          </w:p>
        </w:tc>
        <w:tc>
          <w:tcPr>
            <w:tcW w:w="928" w:type="dxa"/>
          </w:tcPr>
          <w:p w14:paraId="0FCC3D13" w14:textId="77777777" w:rsidR="00EA746E" w:rsidRPr="00F603CE" w:rsidRDefault="00EA746E" w:rsidP="00516F40">
            <w:pPr>
              <w:keepNext/>
              <w:spacing w:line="360" w:lineRule="exact"/>
              <w:jc w:val="right"/>
              <w:outlineLvl w:val="1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</w:pPr>
            <w:r w:rsidRPr="00F603CE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  <w:t>5</w:t>
            </w:r>
          </w:p>
        </w:tc>
      </w:tr>
      <w:tr w:rsidR="00EA746E" w:rsidRPr="00A530E9" w14:paraId="71760675" w14:textId="77777777" w:rsidTr="00592E8D">
        <w:tc>
          <w:tcPr>
            <w:tcW w:w="8643" w:type="dxa"/>
          </w:tcPr>
          <w:p w14:paraId="717B2115" w14:textId="13B2E7D2" w:rsidR="00EA746E" w:rsidRPr="00A530E9" w:rsidRDefault="00EA746E" w:rsidP="00EA746E">
            <w:pPr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</w:rPr>
            </w:pPr>
            <w:r w:rsidRPr="007C2172">
              <w:rPr>
                <w:rFonts w:ascii="Times New Roman" w:eastAsia="Times New Roman" w:hAnsi="Times New Roman"/>
                <w:sz w:val="28"/>
                <w:szCs w:val="28"/>
              </w:rPr>
              <w:t xml:space="preserve">3.2. Основные направления развития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муниципальн</w:t>
            </w:r>
            <w:r w:rsidRPr="007C2172">
              <w:rPr>
                <w:rFonts w:ascii="Times New Roman" w:eastAsia="Times New Roman" w:hAnsi="Times New Roman"/>
                <w:sz w:val="28"/>
                <w:szCs w:val="28"/>
              </w:rPr>
              <w:t xml:space="preserve">ого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928" w:type="dxa"/>
          </w:tcPr>
          <w:p w14:paraId="1BB10769" w14:textId="77777777" w:rsidR="00EA746E" w:rsidRPr="00F603CE" w:rsidRDefault="00EA746E" w:rsidP="00516F40">
            <w:pPr>
              <w:keepNext/>
              <w:spacing w:line="360" w:lineRule="exact"/>
              <w:jc w:val="right"/>
              <w:outlineLvl w:val="1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</w:pPr>
            <w:r w:rsidRPr="00F603CE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  <w:lastRenderedPageBreak/>
              <w:t>9</w:t>
            </w:r>
          </w:p>
        </w:tc>
      </w:tr>
      <w:tr w:rsidR="00EA746E" w:rsidRPr="00A530E9" w14:paraId="476DD8BE" w14:textId="77777777" w:rsidTr="00592E8D">
        <w:tc>
          <w:tcPr>
            <w:tcW w:w="8643" w:type="dxa"/>
          </w:tcPr>
          <w:p w14:paraId="57E2A300" w14:textId="51742500" w:rsidR="00EA746E" w:rsidRPr="00A530E9" w:rsidRDefault="00EA746E" w:rsidP="00674185">
            <w:pPr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</w:rPr>
            </w:pPr>
            <w:r w:rsidRPr="007C217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3.3. Цели и задачи социально-экономического развития </w:t>
            </w:r>
            <w:r w:rsidR="00674185">
              <w:rPr>
                <w:rFonts w:ascii="Times New Roman" w:eastAsia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928" w:type="dxa"/>
          </w:tcPr>
          <w:p w14:paraId="2C941171" w14:textId="77777777" w:rsidR="00EA746E" w:rsidRPr="00F603CE" w:rsidRDefault="00EA746E" w:rsidP="00516F40">
            <w:pPr>
              <w:keepNext/>
              <w:spacing w:line="360" w:lineRule="exact"/>
              <w:jc w:val="right"/>
              <w:outlineLvl w:val="1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</w:pPr>
            <w:r w:rsidRPr="00F603CE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  <w:t>9</w:t>
            </w:r>
          </w:p>
        </w:tc>
      </w:tr>
      <w:tr w:rsidR="00EA746E" w:rsidRPr="00A530E9" w14:paraId="7B634A2D" w14:textId="77777777" w:rsidTr="00592E8D">
        <w:tc>
          <w:tcPr>
            <w:tcW w:w="8643" w:type="dxa"/>
          </w:tcPr>
          <w:p w14:paraId="5C20CFCE" w14:textId="6FBC564D" w:rsidR="00EA746E" w:rsidRPr="00A530E9" w:rsidRDefault="00EA746E" w:rsidP="00516F40">
            <w:pPr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</w:rPr>
            </w:pPr>
            <w:r w:rsidRPr="007C2172">
              <w:rPr>
                <w:rFonts w:ascii="Times New Roman" w:eastAsia="Times New Roman" w:hAnsi="Times New Roman"/>
                <w:sz w:val="28"/>
                <w:szCs w:val="28"/>
              </w:rPr>
              <w:t xml:space="preserve">3.4. Показатели результативности реализации Стратегии </w:t>
            </w:r>
          </w:p>
        </w:tc>
        <w:tc>
          <w:tcPr>
            <w:tcW w:w="928" w:type="dxa"/>
          </w:tcPr>
          <w:p w14:paraId="71D1096B" w14:textId="77777777" w:rsidR="00EA746E" w:rsidRPr="00F603CE" w:rsidRDefault="00EA746E" w:rsidP="00516F40">
            <w:pPr>
              <w:keepNext/>
              <w:spacing w:line="360" w:lineRule="exact"/>
              <w:jc w:val="right"/>
              <w:outlineLvl w:val="1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</w:pPr>
            <w:r w:rsidRPr="00F603CE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  <w:t>10</w:t>
            </w:r>
          </w:p>
        </w:tc>
      </w:tr>
      <w:tr w:rsidR="00EA746E" w:rsidRPr="00A530E9" w14:paraId="548E9930" w14:textId="77777777" w:rsidTr="00592E8D">
        <w:tc>
          <w:tcPr>
            <w:tcW w:w="8643" w:type="dxa"/>
          </w:tcPr>
          <w:p w14:paraId="2B218760" w14:textId="77777777" w:rsidR="00EA746E" w:rsidRPr="00A530E9" w:rsidRDefault="00EA746E" w:rsidP="00516F40">
            <w:pPr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</w:rPr>
            </w:pPr>
            <w:r w:rsidRPr="007C2172"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  <w:lang w:val="en-US"/>
              </w:rPr>
              <w:t>IV</w:t>
            </w:r>
            <w:r w:rsidRPr="007C2172"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</w:rPr>
              <w:t xml:space="preserve">. МЕХАНИЗМЫ РЕАЛИЗАЦИИ СТРАТЕГИИ </w:t>
            </w:r>
          </w:p>
        </w:tc>
        <w:tc>
          <w:tcPr>
            <w:tcW w:w="928" w:type="dxa"/>
          </w:tcPr>
          <w:p w14:paraId="40533E6C" w14:textId="77777777" w:rsidR="00EA746E" w:rsidRPr="00F603CE" w:rsidRDefault="00EA746E" w:rsidP="00516F40">
            <w:pPr>
              <w:keepNext/>
              <w:spacing w:line="360" w:lineRule="exact"/>
              <w:jc w:val="right"/>
              <w:outlineLvl w:val="1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</w:pPr>
            <w:r w:rsidRPr="00F603CE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  <w:t>11</w:t>
            </w:r>
          </w:p>
        </w:tc>
      </w:tr>
      <w:tr w:rsidR="00EA746E" w:rsidRPr="00A530E9" w14:paraId="6AA42A58" w14:textId="77777777" w:rsidTr="00592E8D">
        <w:tc>
          <w:tcPr>
            <w:tcW w:w="8643" w:type="dxa"/>
          </w:tcPr>
          <w:p w14:paraId="7D97AC1D" w14:textId="056A5408" w:rsidR="00EA746E" w:rsidRPr="00A530E9" w:rsidRDefault="00EA746E" w:rsidP="00EA746E">
            <w:pPr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</w:rPr>
            </w:pPr>
            <w:r w:rsidRPr="007C2172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  <w:t xml:space="preserve">4.1. План мероприятий по реализации </w:t>
            </w:r>
            <w:r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  <w:t>С</w:t>
            </w:r>
            <w:r w:rsidRPr="007C2172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  <w:t>тратегии</w:t>
            </w:r>
          </w:p>
        </w:tc>
        <w:tc>
          <w:tcPr>
            <w:tcW w:w="928" w:type="dxa"/>
          </w:tcPr>
          <w:p w14:paraId="3EB2C108" w14:textId="77777777" w:rsidR="00EA746E" w:rsidRPr="00F603CE" w:rsidRDefault="00EA746E" w:rsidP="00516F40">
            <w:pPr>
              <w:keepNext/>
              <w:spacing w:line="360" w:lineRule="exact"/>
              <w:jc w:val="right"/>
              <w:outlineLvl w:val="1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</w:pPr>
            <w:r w:rsidRPr="00F603CE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  <w:t>11</w:t>
            </w:r>
          </w:p>
        </w:tc>
      </w:tr>
      <w:tr w:rsidR="00EA746E" w:rsidRPr="00A530E9" w14:paraId="22CEC5F4" w14:textId="77777777" w:rsidTr="00592E8D">
        <w:tc>
          <w:tcPr>
            <w:tcW w:w="8643" w:type="dxa"/>
          </w:tcPr>
          <w:p w14:paraId="36F95506" w14:textId="6DF10A92" w:rsidR="00EA746E" w:rsidRPr="00A530E9" w:rsidRDefault="00EA746E" w:rsidP="00EA746E">
            <w:pPr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</w:rPr>
            </w:pPr>
            <w:r w:rsidRPr="007C2172">
              <w:rPr>
                <w:rFonts w:ascii="Times New Roman" w:eastAsia="Times New Roman" w:hAnsi="Times New Roman"/>
                <w:sz w:val="28"/>
                <w:szCs w:val="28"/>
              </w:rPr>
              <w:t>4.2. Перечень муниципальных программ</w:t>
            </w:r>
          </w:p>
        </w:tc>
        <w:tc>
          <w:tcPr>
            <w:tcW w:w="928" w:type="dxa"/>
          </w:tcPr>
          <w:p w14:paraId="163FA5F8" w14:textId="77777777" w:rsidR="00EA746E" w:rsidRPr="00F603CE" w:rsidRDefault="00EA746E" w:rsidP="00516F40">
            <w:pPr>
              <w:keepNext/>
              <w:spacing w:line="360" w:lineRule="exact"/>
              <w:jc w:val="right"/>
              <w:outlineLvl w:val="1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</w:pPr>
            <w:r w:rsidRPr="00F603CE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  <w:t>11</w:t>
            </w:r>
          </w:p>
        </w:tc>
      </w:tr>
      <w:tr w:rsidR="00EA746E" w:rsidRPr="00A530E9" w14:paraId="34A74D49" w14:textId="77777777" w:rsidTr="00592E8D">
        <w:tc>
          <w:tcPr>
            <w:tcW w:w="8643" w:type="dxa"/>
          </w:tcPr>
          <w:p w14:paraId="718CF795" w14:textId="532F6EEF" w:rsidR="00EA746E" w:rsidRPr="00A530E9" w:rsidRDefault="00EA746E" w:rsidP="00516F40">
            <w:pPr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</w:rPr>
            </w:pPr>
            <w:r w:rsidRPr="007C2172">
              <w:rPr>
                <w:rFonts w:ascii="Times New Roman" w:eastAsia="Times New Roman" w:hAnsi="Times New Roman"/>
                <w:sz w:val="28"/>
                <w:szCs w:val="28"/>
              </w:rPr>
              <w:t xml:space="preserve">4.3. Мониторинг реализации Стратегии </w:t>
            </w:r>
          </w:p>
        </w:tc>
        <w:tc>
          <w:tcPr>
            <w:tcW w:w="928" w:type="dxa"/>
          </w:tcPr>
          <w:p w14:paraId="4802F615" w14:textId="77777777" w:rsidR="00EA746E" w:rsidRPr="00F603CE" w:rsidRDefault="00EA746E" w:rsidP="00516F40">
            <w:pPr>
              <w:keepNext/>
              <w:spacing w:line="360" w:lineRule="exact"/>
              <w:jc w:val="right"/>
              <w:outlineLvl w:val="1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</w:pPr>
            <w:r w:rsidRPr="00F603CE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  <w:t>12</w:t>
            </w:r>
          </w:p>
        </w:tc>
      </w:tr>
      <w:tr w:rsidR="00EA746E" w:rsidRPr="00A530E9" w14:paraId="7FFC2325" w14:textId="77777777" w:rsidTr="00592E8D">
        <w:tc>
          <w:tcPr>
            <w:tcW w:w="8643" w:type="dxa"/>
          </w:tcPr>
          <w:p w14:paraId="114CB234" w14:textId="1EBF4630" w:rsidR="00EA746E" w:rsidRPr="007C2172" w:rsidRDefault="00EA746E" w:rsidP="00516F40">
            <w:pPr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C2172">
              <w:rPr>
                <w:rFonts w:ascii="Times New Roman" w:eastAsia="Times New Roman" w:hAnsi="Times New Roman"/>
                <w:sz w:val="28"/>
                <w:szCs w:val="28"/>
              </w:rPr>
              <w:t>4.4. Порядок корректировки Стратегии</w:t>
            </w:r>
          </w:p>
        </w:tc>
        <w:tc>
          <w:tcPr>
            <w:tcW w:w="928" w:type="dxa"/>
          </w:tcPr>
          <w:p w14:paraId="465D2FB6" w14:textId="77777777" w:rsidR="00EA746E" w:rsidRPr="00F603CE" w:rsidRDefault="00EA746E" w:rsidP="00516F40">
            <w:pPr>
              <w:keepNext/>
              <w:spacing w:line="360" w:lineRule="exact"/>
              <w:jc w:val="right"/>
              <w:outlineLvl w:val="1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</w:pPr>
            <w:r w:rsidRPr="00F603CE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  <w:t>13</w:t>
            </w:r>
          </w:p>
        </w:tc>
      </w:tr>
      <w:tr w:rsidR="00EA746E" w:rsidRPr="00A530E9" w14:paraId="21F56779" w14:textId="77777777" w:rsidTr="00592E8D">
        <w:tc>
          <w:tcPr>
            <w:tcW w:w="8643" w:type="dxa"/>
          </w:tcPr>
          <w:p w14:paraId="06DD2DF8" w14:textId="2AF454DD" w:rsidR="00EA746E" w:rsidRPr="007C2172" w:rsidRDefault="00EA746E" w:rsidP="00EA746E">
            <w:pPr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C2172">
              <w:rPr>
                <w:rFonts w:ascii="Times New Roman" w:eastAsia="Times New Roman" w:hAnsi="Times New Roman"/>
                <w:sz w:val="28"/>
                <w:szCs w:val="28"/>
              </w:rPr>
              <w:t xml:space="preserve">4.5. Основные мероприятия развития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муниципально</w:t>
            </w:r>
            <w:r w:rsidRPr="007C2172">
              <w:rPr>
                <w:rFonts w:ascii="Times New Roman" w:eastAsia="Times New Roman" w:hAnsi="Times New Roman"/>
                <w:sz w:val="28"/>
                <w:szCs w:val="28"/>
              </w:rPr>
              <w:t xml:space="preserve">го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928" w:type="dxa"/>
          </w:tcPr>
          <w:p w14:paraId="6E392961" w14:textId="77777777" w:rsidR="00EA746E" w:rsidRPr="00F603CE" w:rsidRDefault="00EA746E" w:rsidP="00516F40">
            <w:pPr>
              <w:keepNext/>
              <w:spacing w:line="360" w:lineRule="exact"/>
              <w:jc w:val="right"/>
              <w:outlineLvl w:val="1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</w:pPr>
            <w:r w:rsidRPr="00F603CE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  <w:t>13</w:t>
            </w:r>
          </w:p>
        </w:tc>
      </w:tr>
      <w:tr w:rsidR="00EA746E" w:rsidRPr="00592E8D" w14:paraId="2D7E58BB" w14:textId="77777777" w:rsidTr="00592E8D">
        <w:tc>
          <w:tcPr>
            <w:tcW w:w="8643" w:type="dxa"/>
          </w:tcPr>
          <w:p w14:paraId="55ED530A" w14:textId="129D29C3" w:rsidR="00EA746E" w:rsidRPr="002353C0" w:rsidRDefault="00EA746E" w:rsidP="00516F40">
            <w:pPr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</w:rPr>
            </w:pPr>
            <w:r w:rsidRPr="002353C0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  <w:t>Приложение 1</w:t>
            </w:r>
          </w:p>
        </w:tc>
        <w:tc>
          <w:tcPr>
            <w:tcW w:w="928" w:type="dxa"/>
          </w:tcPr>
          <w:p w14:paraId="0C97900F" w14:textId="11BC18DF" w:rsidR="00EA746E" w:rsidRPr="002353C0" w:rsidRDefault="00EA746E" w:rsidP="002353C0">
            <w:pPr>
              <w:keepNext/>
              <w:spacing w:line="360" w:lineRule="exact"/>
              <w:jc w:val="right"/>
              <w:outlineLvl w:val="1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</w:pPr>
            <w:r w:rsidRPr="002353C0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  <w:t>2</w:t>
            </w:r>
            <w:r w:rsidR="002353C0" w:rsidRPr="002353C0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  <w:t>4</w:t>
            </w:r>
          </w:p>
        </w:tc>
      </w:tr>
      <w:tr w:rsidR="00EA746E" w:rsidRPr="00A530E9" w14:paraId="6303DD3B" w14:textId="77777777" w:rsidTr="00592E8D">
        <w:tc>
          <w:tcPr>
            <w:tcW w:w="8643" w:type="dxa"/>
          </w:tcPr>
          <w:p w14:paraId="631ECA22" w14:textId="6DC0E533" w:rsidR="00EA746E" w:rsidRPr="002353C0" w:rsidRDefault="00EA746E" w:rsidP="00EA746E">
            <w:pPr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</w:rPr>
            </w:pPr>
            <w:r w:rsidRPr="002353C0">
              <w:rPr>
                <w:rFonts w:ascii="Times New Roman" w:eastAsia="Times New Roman" w:hAnsi="Times New Roman"/>
                <w:sz w:val="28"/>
                <w:szCs w:val="28"/>
              </w:rPr>
              <w:t>Приложение 2</w:t>
            </w:r>
          </w:p>
        </w:tc>
        <w:tc>
          <w:tcPr>
            <w:tcW w:w="928" w:type="dxa"/>
          </w:tcPr>
          <w:p w14:paraId="2F3D7024" w14:textId="08DD4701" w:rsidR="00EA746E" w:rsidRPr="002353C0" w:rsidRDefault="00EA746E" w:rsidP="002353C0">
            <w:pPr>
              <w:keepNext/>
              <w:spacing w:line="360" w:lineRule="exact"/>
              <w:jc w:val="right"/>
              <w:outlineLvl w:val="1"/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</w:pPr>
            <w:r w:rsidRPr="002353C0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  <w:lang w:val="en-US"/>
              </w:rPr>
              <w:t>19</w:t>
            </w:r>
            <w:r w:rsidR="002353C0" w:rsidRPr="002353C0">
              <w:rPr>
                <w:rFonts w:ascii="Times New Roman" w:eastAsia="Times New Roman" w:hAnsi="Times New Roman"/>
                <w:bCs/>
                <w:kern w:val="32"/>
                <w:sz w:val="28"/>
                <w:szCs w:val="28"/>
              </w:rPr>
              <w:t>7</w:t>
            </w:r>
          </w:p>
        </w:tc>
      </w:tr>
    </w:tbl>
    <w:p w14:paraId="264B1D91" w14:textId="77777777" w:rsidR="00EA746E" w:rsidRPr="007C2172" w:rsidRDefault="00F26AF7" w:rsidP="00EA746E">
      <w:pPr>
        <w:keepNext/>
        <w:spacing w:after="0" w:line="360" w:lineRule="exact"/>
        <w:ind w:firstLine="709"/>
        <w:jc w:val="both"/>
        <w:outlineLvl w:val="1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  <w:t>»;</w:t>
      </w:r>
    </w:p>
    <w:bookmarkEnd w:id="0"/>
    <w:p w14:paraId="2ABA0431" w14:textId="77777777" w:rsidR="004953A5" w:rsidRDefault="00794E06" w:rsidP="00703BA4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45A6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445A6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45A6D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445A6D">
        <w:rPr>
          <w:rFonts w:ascii="Times New Roman" w:hAnsi="Times New Roman" w:cs="Times New Roman"/>
          <w:sz w:val="28"/>
          <w:szCs w:val="28"/>
        </w:rPr>
        <w:t>1.1 «Общие положения»</w:t>
      </w:r>
      <w:r w:rsidR="001E406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4953A5">
        <w:rPr>
          <w:rFonts w:ascii="Times New Roman" w:hAnsi="Times New Roman" w:cs="Times New Roman"/>
          <w:sz w:val="28"/>
          <w:szCs w:val="28"/>
        </w:rPr>
        <w:t>:</w:t>
      </w:r>
    </w:p>
    <w:p w14:paraId="3D3F8E56" w14:textId="43C137DE" w:rsidR="001E406A" w:rsidRDefault="001E406A" w:rsidP="00592E8D">
      <w:pPr>
        <w:keepNext/>
        <w:spacing w:after="0" w:line="360" w:lineRule="exact"/>
        <w:ind w:left="709"/>
        <w:contextualSpacing/>
        <w:jc w:val="center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9B45CD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«1.1.</w:t>
      </w:r>
      <w:r w:rsidR="00592E8D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 xml:space="preserve"> </w:t>
      </w:r>
      <w:r w:rsidRPr="009B45CD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Общие положения</w:t>
      </w:r>
    </w:p>
    <w:p w14:paraId="4A445E78" w14:textId="01C9E781" w:rsidR="002758FF" w:rsidRDefault="002758FF" w:rsidP="000517F0">
      <w:pPr>
        <w:keepNext/>
        <w:spacing w:after="0" w:line="360" w:lineRule="exact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 1 января 2025 года Законом Пермского края от 28 октября 2024 г. № 372-ПК «О наделении отдельных городских округов Пермского края  статусом муниципального округа» Соликамский городской округ наделен статусом муниципального округа.</w:t>
      </w:r>
    </w:p>
    <w:p w14:paraId="3BE90AA5" w14:textId="300EA95B" w:rsidR="001E406A" w:rsidRPr="001E406A" w:rsidRDefault="001E406A" w:rsidP="001E406A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406A">
        <w:rPr>
          <w:rFonts w:ascii="Times New Roman" w:hAnsi="Times New Roman"/>
          <w:sz w:val="28"/>
          <w:szCs w:val="28"/>
          <w:lang w:eastAsia="ru-RU"/>
        </w:rPr>
        <w:t>Стратегическое планирование в Соликамском муниципальном округе</w:t>
      </w:r>
      <w:r w:rsidR="00592E8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92E8D" w:rsidRPr="0043265C">
        <w:rPr>
          <w:rFonts w:ascii="Times New Roman" w:hAnsi="Times New Roman"/>
          <w:iCs/>
          <w:sz w:val="28"/>
          <w:szCs w:val="28"/>
          <w:lang w:bidi="ru-RU"/>
        </w:rPr>
        <w:t>(далее – округ</w:t>
      </w:r>
      <w:r w:rsidR="00C22381" w:rsidRPr="0043265C">
        <w:rPr>
          <w:rFonts w:ascii="Times New Roman" w:hAnsi="Times New Roman"/>
          <w:iCs/>
          <w:sz w:val="28"/>
          <w:szCs w:val="28"/>
          <w:lang w:bidi="ru-RU"/>
        </w:rPr>
        <w:t>, муниципальное образование</w:t>
      </w:r>
      <w:r w:rsidR="00592E8D" w:rsidRPr="0043265C">
        <w:rPr>
          <w:rFonts w:ascii="Times New Roman" w:hAnsi="Times New Roman"/>
          <w:iCs/>
          <w:sz w:val="28"/>
          <w:szCs w:val="28"/>
          <w:lang w:bidi="ru-RU"/>
        </w:rPr>
        <w:t>)</w:t>
      </w:r>
      <w:r w:rsidRPr="0043265C">
        <w:rPr>
          <w:rFonts w:ascii="Times New Roman" w:hAnsi="Times New Roman"/>
          <w:sz w:val="28"/>
          <w:szCs w:val="28"/>
          <w:lang w:eastAsia="ru-RU"/>
        </w:rPr>
        <w:t xml:space="preserve"> осуществляется</w:t>
      </w:r>
      <w:r w:rsidRPr="001E406A">
        <w:rPr>
          <w:rFonts w:ascii="Times New Roman" w:hAnsi="Times New Roman"/>
          <w:sz w:val="28"/>
          <w:szCs w:val="28"/>
          <w:lang w:eastAsia="ru-RU"/>
        </w:rPr>
        <w:t xml:space="preserve"> в целях </w:t>
      </w:r>
      <w:r w:rsidRPr="001E406A">
        <w:rPr>
          <w:rFonts w:ascii="Times New Roman" w:hAnsi="Times New Roman"/>
          <w:iCs/>
          <w:sz w:val="28"/>
          <w:szCs w:val="28"/>
          <w:lang w:bidi="ru-RU"/>
        </w:rPr>
        <w:t xml:space="preserve">создания сбалансированной системы ориентиров, задающих целенаправленное движение к неуклонному росту качества жизни населения и повышению устойчивости </w:t>
      </w:r>
      <w:r w:rsidRPr="0043265C">
        <w:rPr>
          <w:rFonts w:ascii="Times New Roman" w:hAnsi="Times New Roman"/>
          <w:iCs/>
          <w:sz w:val="28"/>
          <w:szCs w:val="28"/>
          <w:lang w:bidi="ru-RU"/>
        </w:rPr>
        <w:t>экономики округа.</w:t>
      </w:r>
    </w:p>
    <w:p w14:paraId="764A28BD" w14:textId="77777777" w:rsidR="001E406A" w:rsidRPr="001E406A" w:rsidRDefault="001E406A" w:rsidP="001E406A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406A">
        <w:rPr>
          <w:rFonts w:ascii="Times New Roman" w:hAnsi="Times New Roman"/>
          <w:sz w:val="28"/>
          <w:szCs w:val="28"/>
          <w:lang w:eastAsia="ru-RU"/>
        </w:rPr>
        <w:t>Разработка и принятие документов стратегического планирования территории, как инструментов перспективного планирования, должны способствовать достижению целей устойчивого, сбалансированного, эффективного и самостоятельного развития округа.</w:t>
      </w:r>
    </w:p>
    <w:p w14:paraId="1609E1D5" w14:textId="003C0F48" w:rsidR="001E406A" w:rsidRPr="001E406A" w:rsidRDefault="001E406A" w:rsidP="001E406A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1E406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Стратегия социально-экономического развития </w:t>
      </w:r>
      <w:r w:rsidRPr="001E406A">
        <w:rPr>
          <w:rFonts w:ascii="Times New Roman" w:hAnsi="Times New Roman"/>
          <w:sz w:val="28"/>
          <w:szCs w:val="28"/>
          <w:lang w:eastAsia="ru-RU"/>
        </w:rPr>
        <w:t xml:space="preserve">Соликамского муниципального округа до </w:t>
      </w:r>
      <w:r w:rsidRPr="0043265C">
        <w:rPr>
          <w:rFonts w:ascii="Times New Roman" w:hAnsi="Times New Roman"/>
          <w:sz w:val="28"/>
          <w:szCs w:val="28"/>
          <w:lang w:eastAsia="ru-RU"/>
        </w:rPr>
        <w:t>2030</w:t>
      </w:r>
      <w:r w:rsidR="00592E8D" w:rsidRPr="0043265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3265C">
        <w:rPr>
          <w:rFonts w:ascii="Times New Roman" w:hAnsi="Times New Roman"/>
          <w:sz w:val="28"/>
          <w:szCs w:val="28"/>
          <w:lang w:eastAsia="ru-RU"/>
        </w:rPr>
        <w:t>года (далее</w:t>
      </w:r>
      <w:r w:rsidRPr="001E406A">
        <w:rPr>
          <w:rFonts w:ascii="Times New Roman" w:hAnsi="Times New Roman"/>
          <w:sz w:val="28"/>
          <w:szCs w:val="28"/>
          <w:lang w:eastAsia="ru-RU"/>
        </w:rPr>
        <w:t xml:space="preserve"> – Стратегия)</w:t>
      </w:r>
      <w:r w:rsidRPr="001E406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- это инструмент управления социально-экономическим развитием округа.</w:t>
      </w:r>
    </w:p>
    <w:p w14:paraId="142975EF" w14:textId="77777777" w:rsidR="001E406A" w:rsidRPr="001E406A" w:rsidRDefault="001E406A" w:rsidP="001E406A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1E406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Реализация Стратегии на основе конкурентных преимуществ округа и возможностей для его развития позволит создать набор действенных инструментов для достижения поставленных целей, минимизировать влияние слабых сторон и угроз, создать условия для реализации индивидуальных стратегий людей, поддержания гражданского согласия. </w:t>
      </w:r>
    </w:p>
    <w:p w14:paraId="159E053A" w14:textId="77777777" w:rsidR="001E406A" w:rsidRPr="001E406A" w:rsidRDefault="001E406A" w:rsidP="001E406A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1E406A">
        <w:rPr>
          <w:rFonts w:ascii="Times New Roman" w:hAnsi="Times New Roman"/>
          <w:sz w:val="28"/>
          <w:szCs w:val="28"/>
          <w:lang w:eastAsia="ru-RU"/>
        </w:rPr>
        <w:lastRenderedPageBreak/>
        <w:t>Настоящая Стратегия является базовым документом системы долгосрочного стратегического планирования территории, устанавливает цели и приоритеты социально – экономического развития округа, определяет принципы и инструменты их достижения с учетом конкурентных преимуществ, потенциальных возможностей, рисков и негативных тенденций округа.</w:t>
      </w:r>
    </w:p>
    <w:p w14:paraId="6A3B4CC6" w14:textId="77777777" w:rsidR="001E406A" w:rsidRPr="001E406A" w:rsidRDefault="001E406A" w:rsidP="001E406A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406A">
        <w:rPr>
          <w:rFonts w:ascii="Times New Roman" w:hAnsi="Times New Roman"/>
          <w:sz w:val="28"/>
          <w:szCs w:val="28"/>
          <w:lang w:eastAsia="ru-RU"/>
        </w:rPr>
        <w:t>Стратегическое планирование социально-экономического развития осуществляется в рамках целеполагания, прогнозирования, планирования и программирования путем разработки, принятия и реализации следующих документов стратегического планирования:</w:t>
      </w:r>
    </w:p>
    <w:p w14:paraId="7FFD2570" w14:textId="77777777" w:rsidR="001E406A" w:rsidRPr="001E406A" w:rsidRDefault="001E406A" w:rsidP="001E406A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406A">
        <w:rPr>
          <w:rFonts w:ascii="Times New Roman" w:hAnsi="Times New Roman"/>
          <w:sz w:val="28"/>
          <w:szCs w:val="28"/>
          <w:lang w:eastAsia="ru-RU"/>
        </w:rPr>
        <w:t>Стратегии;</w:t>
      </w:r>
    </w:p>
    <w:p w14:paraId="2D922DE7" w14:textId="77777777" w:rsidR="001E406A" w:rsidRPr="001E406A" w:rsidRDefault="001E406A" w:rsidP="001E406A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1E406A">
        <w:rPr>
          <w:rFonts w:ascii="Times New Roman" w:hAnsi="Times New Roman"/>
          <w:sz w:val="28"/>
          <w:szCs w:val="28"/>
        </w:rPr>
        <w:t>плана мероприятий по реализации Стратегии;</w:t>
      </w:r>
    </w:p>
    <w:p w14:paraId="5BF7C644" w14:textId="77777777" w:rsidR="001E406A" w:rsidRPr="001E406A" w:rsidRDefault="001E406A" w:rsidP="001E406A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406A">
        <w:rPr>
          <w:rFonts w:ascii="Times New Roman" w:hAnsi="Times New Roman"/>
          <w:sz w:val="28"/>
          <w:szCs w:val="28"/>
        </w:rPr>
        <w:t>прогноза социально -  экономического развития округа;</w:t>
      </w:r>
    </w:p>
    <w:p w14:paraId="4B7E0641" w14:textId="77777777" w:rsidR="001E406A" w:rsidRPr="001E406A" w:rsidRDefault="001E406A" w:rsidP="001E406A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406A">
        <w:rPr>
          <w:rFonts w:ascii="Times New Roman" w:hAnsi="Times New Roman"/>
          <w:sz w:val="28"/>
          <w:szCs w:val="28"/>
          <w:lang w:eastAsia="ru-RU"/>
        </w:rPr>
        <w:t>муниципальных программ округа.</w:t>
      </w:r>
    </w:p>
    <w:p w14:paraId="3CC2C680" w14:textId="77777777" w:rsidR="001E406A" w:rsidRPr="001E406A" w:rsidRDefault="001E406A" w:rsidP="001E406A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406A">
        <w:rPr>
          <w:rFonts w:ascii="Times New Roman" w:hAnsi="Times New Roman"/>
          <w:sz w:val="28"/>
          <w:szCs w:val="28"/>
          <w:lang w:eastAsia="ru-RU"/>
        </w:rPr>
        <w:t>Система документов территориального планирования, в том числе Генеральный план округа, формируется и корректируется с учетом устанавливаемых Стратегией целей, задач, приоритетов и принципов.</w:t>
      </w:r>
    </w:p>
    <w:p w14:paraId="17460301" w14:textId="77777777" w:rsidR="001E406A" w:rsidRPr="001E406A" w:rsidRDefault="001E406A" w:rsidP="001E406A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406A">
        <w:rPr>
          <w:rFonts w:ascii="Times New Roman" w:hAnsi="Times New Roman"/>
          <w:sz w:val="28"/>
          <w:szCs w:val="28"/>
          <w:lang w:eastAsia="ru-RU"/>
        </w:rPr>
        <w:t>Стратегия разработана с учетом требований и рекомендаций следующих основных нормативных правовых документов:</w:t>
      </w:r>
    </w:p>
    <w:p w14:paraId="73EE036B" w14:textId="5C3542D6" w:rsidR="001E406A" w:rsidRPr="001E406A" w:rsidRDefault="001E406A" w:rsidP="001E406A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406A">
        <w:rPr>
          <w:rFonts w:ascii="Times New Roman" w:hAnsi="Times New Roman"/>
          <w:sz w:val="28"/>
          <w:szCs w:val="28"/>
          <w:lang w:eastAsia="ru-RU"/>
        </w:rPr>
        <w:t>Федеральн</w:t>
      </w:r>
      <w:r w:rsidR="00A23642">
        <w:rPr>
          <w:rFonts w:ascii="Times New Roman" w:hAnsi="Times New Roman"/>
          <w:sz w:val="28"/>
          <w:szCs w:val="28"/>
          <w:lang w:eastAsia="ru-RU"/>
        </w:rPr>
        <w:t>ого</w:t>
      </w:r>
      <w:r w:rsidRPr="001E406A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 w:rsidR="00A23642">
        <w:rPr>
          <w:rFonts w:ascii="Times New Roman" w:hAnsi="Times New Roman"/>
          <w:sz w:val="28"/>
          <w:szCs w:val="28"/>
          <w:lang w:eastAsia="ru-RU"/>
        </w:rPr>
        <w:t>а</w:t>
      </w:r>
      <w:r w:rsidRPr="001E406A">
        <w:rPr>
          <w:rFonts w:ascii="Times New Roman" w:hAnsi="Times New Roman"/>
          <w:sz w:val="28"/>
          <w:szCs w:val="28"/>
          <w:lang w:eastAsia="ru-RU"/>
        </w:rPr>
        <w:t xml:space="preserve"> от 6</w:t>
      </w:r>
      <w:r w:rsidR="006D4018">
        <w:rPr>
          <w:rFonts w:ascii="Times New Roman" w:hAnsi="Times New Roman"/>
          <w:sz w:val="28"/>
          <w:szCs w:val="28"/>
          <w:lang w:eastAsia="ru-RU"/>
        </w:rPr>
        <w:t xml:space="preserve"> октября </w:t>
      </w:r>
      <w:r w:rsidRPr="001E406A">
        <w:rPr>
          <w:rFonts w:ascii="Times New Roman" w:hAnsi="Times New Roman"/>
          <w:sz w:val="28"/>
          <w:szCs w:val="28"/>
          <w:lang w:eastAsia="ru-RU"/>
        </w:rPr>
        <w:t xml:space="preserve">2003 г. № 131-ФЗ «Об общих принципах организации местного самоуправления в Российской Федерации»; </w:t>
      </w:r>
    </w:p>
    <w:p w14:paraId="0D0619B5" w14:textId="37055B58" w:rsidR="001E406A" w:rsidRPr="001E406A" w:rsidRDefault="001E406A" w:rsidP="001E406A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E406A">
        <w:rPr>
          <w:rFonts w:ascii="Times New Roman" w:hAnsi="Times New Roman"/>
          <w:sz w:val="28"/>
          <w:szCs w:val="28"/>
          <w:lang w:eastAsia="ar-SA"/>
        </w:rPr>
        <w:t>Федеральн</w:t>
      </w:r>
      <w:r w:rsidR="00A23642">
        <w:rPr>
          <w:rFonts w:ascii="Times New Roman" w:hAnsi="Times New Roman"/>
          <w:sz w:val="28"/>
          <w:szCs w:val="28"/>
          <w:lang w:eastAsia="ar-SA"/>
        </w:rPr>
        <w:t>ого</w:t>
      </w:r>
      <w:r w:rsidRPr="001E406A">
        <w:rPr>
          <w:rFonts w:ascii="Times New Roman" w:hAnsi="Times New Roman"/>
          <w:sz w:val="28"/>
          <w:szCs w:val="28"/>
          <w:lang w:eastAsia="ar-SA"/>
        </w:rPr>
        <w:t xml:space="preserve"> закон</w:t>
      </w:r>
      <w:r w:rsidR="00A23642">
        <w:rPr>
          <w:rFonts w:ascii="Times New Roman" w:hAnsi="Times New Roman"/>
          <w:sz w:val="28"/>
          <w:szCs w:val="28"/>
          <w:lang w:eastAsia="ar-SA"/>
        </w:rPr>
        <w:t>а</w:t>
      </w:r>
      <w:r w:rsidRPr="001E406A">
        <w:rPr>
          <w:rFonts w:ascii="Times New Roman" w:hAnsi="Times New Roman"/>
          <w:sz w:val="28"/>
          <w:szCs w:val="28"/>
          <w:lang w:eastAsia="ar-SA"/>
        </w:rPr>
        <w:t xml:space="preserve"> от 28</w:t>
      </w:r>
      <w:r w:rsidR="006D4018">
        <w:rPr>
          <w:rFonts w:ascii="Times New Roman" w:hAnsi="Times New Roman"/>
          <w:sz w:val="28"/>
          <w:szCs w:val="28"/>
          <w:lang w:eastAsia="ar-SA"/>
        </w:rPr>
        <w:t xml:space="preserve"> июня </w:t>
      </w:r>
      <w:r w:rsidRPr="001E406A">
        <w:rPr>
          <w:rFonts w:ascii="Times New Roman" w:hAnsi="Times New Roman"/>
          <w:sz w:val="28"/>
          <w:szCs w:val="28"/>
          <w:lang w:eastAsia="ar-SA"/>
        </w:rPr>
        <w:t>2014 г. № 172-ФЗ «О стратегическом планировании в Российской Федерации»;</w:t>
      </w:r>
    </w:p>
    <w:p w14:paraId="3E14F5B8" w14:textId="30C79C29" w:rsidR="001E406A" w:rsidRPr="001E406A" w:rsidRDefault="001E406A" w:rsidP="001E406A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E406A">
        <w:rPr>
          <w:rFonts w:ascii="Times New Roman" w:hAnsi="Times New Roman" w:cs="Times New Roman"/>
          <w:sz w:val="28"/>
          <w:szCs w:val="28"/>
        </w:rPr>
        <w:t>Федеральн</w:t>
      </w:r>
      <w:r w:rsidR="00A23642">
        <w:rPr>
          <w:rFonts w:ascii="Times New Roman" w:hAnsi="Times New Roman" w:cs="Times New Roman"/>
          <w:sz w:val="28"/>
          <w:szCs w:val="28"/>
        </w:rPr>
        <w:t>ого</w:t>
      </w:r>
      <w:r w:rsidRPr="001E406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23642">
        <w:rPr>
          <w:rFonts w:ascii="Times New Roman" w:hAnsi="Times New Roman" w:cs="Times New Roman"/>
          <w:sz w:val="28"/>
          <w:szCs w:val="28"/>
        </w:rPr>
        <w:t>а</w:t>
      </w:r>
      <w:r w:rsidRPr="001E406A">
        <w:rPr>
          <w:rFonts w:ascii="Times New Roman" w:hAnsi="Times New Roman" w:cs="Times New Roman"/>
          <w:sz w:val="28"/>
          <w:szCs w:val="28"/>
        </w:rPr>
        <w:t xml:space="preserve"> от 20 марта 2025 г. №</w:t>
      </w:r>
      <w:r w:rsidR="00EF2770">
        <w:rPr>
          <w:rFonts w:ascii="Times New Roman" w:hAnsi="Times New Roman" w:cs="Times New Roman"/>
          <w:sz w:val="28"/>
          <w:szCs w:val="28"/>
        </w:rPr>
        <w:t xml:space="preserve"> </w:t>
      </w:r>
      <w:r w:rsidRPr="001E406A">
        <w:rPr>
          <w:rFonts w:ascii="Times New Roman" w:hAnsi="Times New Roman" w:cs="Times New Roman"/>
          <w:sz w:val="28"/>
          <w:szCs w:val="28"/>
        </w:rPr>
        <w:t>33-ФЗ «Об общих принципах организации местного самоуправления в единой системе публичной власти»;</w:t>
      </w:r>
    </w:p>
    <w:p w14:paraId="452359D4" w14:textId="74BE9F1E" w:rsidR="001E406A" w:rsidRPr="001E406A" w:rsidRDefault="001E406A" w:rsidP="001E406A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ar-SA"/>
        </w:rPr>
      </w:pPr>
      <w:r w:rsidRPr="001E406A">
        <w:rPr>
          <w:rFonts w:ascii="Times New Roman" w:hAnsi="Times New Roman"/>
          <w:sz w:val="28"/>
          <w:szCs w:val="28"/>
          <w:lang w:eastAsia="ru-RU"/>
        </w:rPr>
        <w:t>Закон</w:t>
      </w:r>
      <w:r w:rsidR="00A23642">
        <w:rPr>
          <w:rFonts w:ascii="Times New Roman" w:hAnsi="Times New Roman"/>
          <w:sz w:val="28"/>
          <w:szCs w:val="28"/>
          <w:lang w:eastAsia="ru-RU"/>
        </w:rPr>
        <w:t>а</w:t>
      </w:r>
      <w:r w:rsidRPr="001E406A">
        <w:rPr>
          <w:rFonts w:ascii="Times New Roman" w:hAnsi="Times New Roman"/>
          <w:sz w:val="28"/>
          <w:szCs w:val="28"/>
          <w:lang w:eastAsia="ru-RU"/>
        </w:rPr>
        <w:t xml:space="preserve"> Пермского края от 2</w:t>
      </w:r>
      <w:r w:rsidR="006D4018">
        <w:rPr>
          <w:rFonts w:ascii="Times New Roman" w:hAnsi="Times New Roman"/>
          <w:sz w:val="28"/>
          <w:szCs w:val="28"/>
          <w:lang w:eastAsia="ru-RU"/>
        </w:rPr>
        <w:t xml:space="preserve"> апреля </w:t>
      </w:r>
      <w:r w:rsidRPr="001E406A">
        <w:rPr>
          <w:rFonts w:ascii="Times New Roman" w:hAnsi="Times New Roman"/>
          <w:sz w:val="28"/>
          <w:szCs w:val="28"/>
          <w:lang w:eastAsia="ru-RU"/>
        </w:rPr>
        <w:t>2010 г. № 598-ПК «О стратегическом планировании социально-экономического развития Пермского края»;</w:t>
      </w:r>
    </w:p>
    <w:p w14:paraId="7839E684" w14:textId="4FEB3403" w:rsidR="001E406A" w:rsidRPr="001E406A" w:rsidRDefault="00BC7F59" w:rsidP="001E406A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Закон</w:t>
      </w:r>
      <w:r w:rsidR="00A2364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 от 12 июля 2024 г. № 329-ПК «О Стратегии социально-экономического развития Пермского края до 2035 года»;</w:t>
      </w:r>
    </w:p>
    <w:p w14:paraId="604D4140" w14:textId="58C2B86E" w:rsidR="001E406A" w:rsidRPr="001E406A" w:rsidRDefault="00BC7F59" w:rsidP="001E406A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color w:val="000001"/>
          <w:sz w:val="28"/>
          <w:szCs w:val="28"/>
        </w:rPr>
        <w:t>Устав</w:t>
      </w:r>
      <w:r w:rsidR="00A23642">
        <w:rPr>
          <w:rFonts w:ascii="Times New Roman" w:hAnsi="Times New Roman" w:cs="Times New Roman"/>
          <w:color w:val="000001"/>
          <w:sz w:val="28"/>
          <w:szCs w:val="28"/>
        </w:rPr>
        <w:t>а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Соликамского муниципального округа, утвержденн</w:t>
      </w:r>
      <w:r w:rsidR="00A23642">
        <w:rPr>
          <w:rFonts w:ascii="Times New Roman" w:hAnsi="Times New Roman" w:cs="Times New Roman"/>
          <w:color w:val="000001"/>
          <w:sz w:val="28"/>
          <w:szCs w:val="28"/>
        </w:rPr>
        <w:t>ого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решением Думы Соликамского </w:t>
      </w:r>
      <w:r w:rsidR="00351E1A" w:rsidRPr="008603B2">
        <w:rPr>
          <w:rFonts w:ascii="Times New Roman" w:hAnsi="Times New Roman" w:cs="Times New Roman"/>
          <w:color w:val="000001"/>
          <w:sz w:val="28"/>
          <w:szCs w:val="28"/>
        </w:rPr>
        <w:t>городского</w:t>
      </w:r>
      <w:r w:rsidRPr="002F0BF8">
        <w:rPr>
          <w:rFonts w:ascii="Times New Roman" w:hAnsi="Times New Roman" w:cs="Times New Roman"/>
          <w:color w:val="000001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color w:val="000001"/>
          <w:sz w:val="28"/>
          <w:szCs w:val="28"/>
        </w:rPr>
        <w:t xml:space="preserve"> от 10 декабря 2024 г. № </w:t>
      </w:r>
      <w:r w:rsidRPr="0043265C">
        <w:rPr>
          <w:rFonts w:ascii="Times New Roman" w:hAnsi="Times New Roman" w:cs="Times New Roman"/>
          <w:color w:val="000001"/>
          <w:sz w:val="28"/>
          <w:szCs w:val="28"/>
        </w:rPr>
        <w:t>586</w:t>
      </w:r>
      <w:r w:rsidR="001E406A" w:rsidRPr="0043265C">
        <w:rPr>
          <w:rFonts w:ascii="Times New Roman" w:hAnsi="Times New Roman"/>
          <w:sz w:val="28"/>
          <w:szCs w:val="28"/>
          <w:lang w:eastAsia="ru-RU"/>
        </w:rPr>
        <w:t>;</w:t>
      </w:r>
    </w:p>
    <w:p w14:paraId="0ECD124A" w14:textId="14374207" w:rsidR="001E406A" w:rsidRDefault="001E406A" w:rsidP="001E406A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C7F59">
        <w:rPr>
          <w:rFonts w:ascii="Times New Roman" w:hAnsi="Times New Roman"/>
          <w:sz w:val="28"/>
          <w:szCs w:val="28"/>
          <w:lang w:eastAsia="ar-SA"/>
        </w:rPr>
        <w:t>Приказ</w:t>
      </w:r>
      <w:r w:rsidR="00A23642">
        <w:rPr>
          <w:rFonts w:ascii="Times New Roman" w:hAnsi="Times New Roman"/>
          <w:sz w:val="28"/>
          <w:szCs w:val="28"/>
          <w:lang w:eastAsia="ar-SA"/>
        </w:rPr>
        <w:t>а</w:t>
      </w:r>
      <w:r w:rsidRPr="00BC7F59">
        <w:rPr>
          <w:rFonts w:ascii="Times New Roman" w:hAnsi="Times New Roman"/>
          <w:sz w:val="28"/>
          <w:szCs w:val="28"/>
          <w:lang w:eastAsia="ar-SA"/>
        </w:rPr>
        <w:t xml:space="preserve"> Министерства </w:t>
      </w:r>
      <w:r w:rsidR="00BC7F59">
        <w:rPr>
          <w:rFonts w:ascii="Times New Roman" w:hAnsi="Times New Roman"/>
          <w:sz w:val="28"/>
          <w:szCs w:val="28"/>
          <w:lang w:eastAsia="ar-SA"/>
        </w:rPr>
        <w:t>э</w:t>
      </w:r>
      <w:r w:rsidRPr="00BC7F59">
        <w:rPr>
          <w:rFonts w:ascii="Times New Roman" w:hAnsi="Times New Roman"/>
          <w:sz w:val="28"/>
          <w:szCs w:val="28"/>
          <w:lang w:eastAsia="ar-SA"/>
        </w:rPr>
        <w:t xml:space="preserve">кономического развития </w:t>
      </w:r>
      <w:r w:rsidR="00A23642">
        <w:rPr>
          <w:rFonts w:ascii="Times New Roman" w:hAnsi="Times New Roman"/>
          <w:sz w:val="28"/>
          <w:szCs w:val="28"/>
          <w:lang w:eastAsia="ar-SA"/>
        </w:rPr>
        <w:t>Р</w:t>
      </w:r>
      <w:r w:rsidRPr="00BC7F59">
        <w:rPr>
          <w:rFonts w:ascii="Times New Roman" w:hAnsi="Times New Roman"/>
          <w:sz w:val="28"/>
          <w:szCs w:val="28"/>
          <w:lang w:eastAsia="ar-SA"/>
        </w:rPr>
        <w:t>оссийской Федерации от 23</w:t>
      </w:r>
      <w:r w:rsidR="006D4018">
        <w:rPr>
          <w:rFonts w:ascii="Times New Roman" w:hAnsi="Times New Roman"/>
          <w:sz w:val="28"/>
          <w:szCs w:val="28"/>
          <w:lang w:eastAsia="ar-SA"/>
        </w:rPr>
        <w:t xml:space="preserve"> марта </w:t>
      </w:r>
      <w:r w:rsidRPr="00BC7F59">
        <w:rPr>
          <w:rFonts w:ascii="Times New Roman" w:hAnsi="Times New Roman"/>
          <w:sz w:val="28"/>
          <w:szCs w:val="28"/>
          <w:lang w:eastAsia="ar-SA"/>
        </w:rPr>
        <w:t>2017 г. № 132 «Об утверждении методических рекомендаций по разработке и корректировке Стратегии социально-экономического развития субъекта Российской Федерации и плана мероприятий по ее реализации».</w:t>
      </w:r>
      <w:r w:rsidRPr="007C2172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14:paraId="6C4352C8" w14:textId="77777777" w:rsidR="00174FC7" w:rsidRDefault="00174FC7" w:rsidP="001E406A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 xml:space="preserve">Управление Стратегией осуществляется в рамках координации действий администрации </w:t>
      </w:r>
      <w:r w:rsidR="00105E36">
        <w:rPr>
          <w:rFonts w:ascii="Times New Roman" w:hAnsi="Times New Roman"/>
          <w:sz w:val="28"/>
          <w:szCs w:val="28"/>
          <w:lang w:eastAsia="ar-SA"/>
        </w:rPr>
        <w:t xml:space="preserve">Соликамского муниципального </w:t>
      </w:r>
      <w:r>
        <w:rPr>
          <w:rFonts w:ascii="Times New Roman" w:hAnsi="Times New Roman"/>
          <w:sz w:val="28"/>
          <w:szCs w:val="28"/>
          <w:lang w:eastAsia="ar-SA"/>
        </w:rPr>
        <w:t>округа</w:t>
      </w:r>
      <w:r w:rsidR="00105E36">
        <w:rPr>
          <w:rFonts w:ascii="Times New Roman" w:hAnsi="Times New Roman"/>
          <w:sz w:val="28"/>
          <w:szCs w:val="28"/>
          <w:lang w:eastAsia="ar-SA"/>
        </w:rPr>
        <w:t xml:space="preserve"> (далее – администрация)</w:t>
      </w:r>
      <w:r>
        <w:rPr>
          <w:rFonts w:ascii="Times New Roman" w:hAnsi="Times New Roman"/>
          <w:sz w:val="28"/>
          <w:szCs w:val="28"/>
          <w:lang w:eastAsia="ar-SA"/>
        </w:rPr>
        <w:t xml:space="preserve"> и Думы Соликамского муниципального округа (далее – Дума).</w:t>
      </w:r>
    </w:p>
    <w:p w14:paraId="6DCBC1CF" w14:textId="77777777" w:rsidR="00105E36" w:rsidRDefault="00105E36" w:rsidP="001E406A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Дума в рамках управления реализацией Стратегии утверждает Стратегию и контролирует ее реализацию; рассматривает и утверждает изменения и дополнения в Стратегию; реализует в установленном порядке правотворческие инициативы, способствующие и обеспечивающие реализацию Стратегии и ее координацию с федеральными стратегическими документами и стратегическими документами Пермского края, рассматривает и утверждает ежегодные отчеты о реализации Стратегии.</w:t>
      </w:r>
    </w:p>
    <w:p w14:paraId="3CD7057B" w14:textId="77777777" w:rsidR="00105E36" w:rsidRDefault="00216AFC" w:rsidP="001E406A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Администрация в рамках управления реализацией Стратегии обеспечивает реализацию Стратегии, достижение целевых показателей реализации Стратегии, разработку предложений по внесению изменений и дополнений в Стратегию, подготавливает ежегодный отчет о реализации Стратегии.</w:t>
      </w:r>
    </w:p>
    <w:p w14:paraId="1FFA0D16" w14:textId="77777777" w:rsidR="00216AFC" w:rsidRDefault="00216AFC" w:rsidP="001E406A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Глава муниципального округа – глава администрации Соликамского муниципального округа</w:t>
      </w:r>
      <w:r w:rsidR="00B203CC">
        <w:rPr>
          <w:rFonts w:ascii="Times New Roman" w:hAnsi="Times New Roman"/>
          <w:sz w:val="28"/>
          <w:szCs w:val="28"/>
          <w:lang w:eastAsia="ar-SA"/>
        </w:rPr>
        <w:t xml:space="preserve"> (далее – глава округа)</w:t>
      </w:r>
      <w:r>
        <w:rPr>
          <w:rFonts w:ascii="Times New Roman" w:hAnsi="Times New Roman"/>
          <w:sz w:val="28"/>
          <w:szCs w:val="28"/>
          <w:lang w:eastAsia="ar-SA"/>
        </w:rPr>
        <w:t xml:space="preserve"> в рамках управления реализацией Стратегии вносит в Думу разработанные администрацией проекты решений о внесении изменений (корректировке) в Стратегию, ежегодный отчет о реализации Стратегии, а также выполняет другие функции в рамках установленных полномочий в целях обеспечения реализации Стратегии и достижения целевых показателей реализации Стратегии.»;</w:t>
      </w:r>
    </w:p>
    <w:p w14:paraId="56D4D0D2" w14:textId="33BABF49" w:rsidR="004953A5" w:rsidRDefault="007D4742" w:rsidP="00431E48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1.3.4. в </w:t>
      </w:r>
      <w:r w:rsidR="00431E48">
        <w:rPr>
          <w:rFonts w:ascii="Times New Roman" w:hAnsi="Times New Roman" w:cs="Times New Roman"/>
          <w:sz w:val="28"/>
          <w:szCs w:val="28"/>
        </w:rPr>
        <w:t xml:space="preserve">наименовании </w:t>
      </w:r>
      <w:r>
        <w:rPr>
          <w:rFonts w:ascii="Times New Roman" w:hAnsi="Times New Roman" w:cs="Times New Roman"/>
          <w:sz w:val="28"/>
          <w:szCs w:val="28"/>
        </w:rPr>
        <w:t>подраздел</w:t>
      </w:r>
      <w:r w:rsidR="00431E4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2.1 «Оценка текущего социально-экономического положения </w:t>
      </w:r>
      <w:r w:rsidR="00431E48">
        <w:rPr>
          <w:rFonts w:ascii="Times New Roman" w:hAnsi="Times New Roman" w:cs="Times New Roman"/>
          <w:sz w:val="28"/>
          <w:szCs w:val="28"/>
        </w:rPr>
        <w:t>Соликамского городского округа»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41C79">
        <w:rPr>
          <w:rFonts w:ascii="Times New Roman" w:hAnsi="Times New Roman" w:cs="Times New Roman"/>
          <w:sz w:val="28"/>
          <w:szCs w:val="28"/>
        </w:rPr>
        <w:t>слов</w:t>
      </w:r>
      <w:r w:rsidR="00431E48">
        <w:rPr>
          <w:rFonts w:ascii="Times New Roman" w:hAnsi="Times New Roman" w:cs="Times New Roman"/>
          <w:sz w:val="28"/>
          <w:szCs w:val="28"/>
        </w:rPr>
        <w:t xml:space="preserve">а </w:t>
      </w:r>
      <w:r w:rsidR="00F3249E">
        <w:rPr>
          <w:rFonts w:ascii="Times New Roman" w:hAnsi="Times New Roman" w:cs="Times New Roman"/>
          <w:sz w:val="28"/>
          <w:szCs w:val="28"/>
        </w:rPr>
        <w:t>«</w:t>
      </w:r>
      <w:r w:rsidR="00431E48">
        <w:rPr>
          <w:rFonts w:ascii="Times New Roman" w:hAnsi="Times New Roman" w:cs="Times New Roman"/>
          <w:sz w:val="28"/>
          <w:szCs w:val="28"/>
        </w:rPr>
        <w:t>Соликамского городского округа»</w:t>
      </w:r>
      <w:r w:rsidR="00F3249E">
        <w:rPr>
          <w:rFonts w:ascii="Times New Roman" w:hAnsi="Times New Roman" w:cs="Times New Roman"/>
          <w:sz w:val="28"/>
          <w:szCs w:val="28"/>
        </w:rPr>
        <w:t xml:space="preserve"> </w:t>
      </w:r>
      <w:r w:rsidR="00431E48">
        <w:rPr>
          <w:rFonts w:ascii="Times New Roman" w:hAnsi="Times New Roman" w:cs="Times New Roman"/>
          <w:sz w:val="28"/>
          <w:szCs w:val="28"/>
        </w:rPr>
        <w:t>заменить словами «муниципального образования</w:t>
      </w:r>
      <w:r w:rsidR="00510E23">
        <w:rPr>
          <w:rFonts w:ascii="Times New Roman" w:hAnsi="Times New Roman" w:cs="Times New Roman"/>
          <w:sz w:val="28"/>
          <w:szCs w:val="28"/>
        </w:rPr>
        <w:t>»</w:t>
      </w:r>
      <w:r w:rsidR="00F3249E" w:rsidRPr="004F3F2E">
        <w:rPr>
          <w:rFonts w:ascii="Times New Roman" w:hAnsi="Times New Roman" w:cs="Times New Roman"/>
          <w:sz w:val="28"/>
          <w:szCs w:val="28"/>
        </w:rPr>
        <w:t>;</w:t>
      </w:r>
    </w:p>
    <w:p w14:paraId="3D5BDB3C" w14:textId="7592344B" w:rsidR="007E0BC9" w:rsidRDefault="005D3453" w:rsidP="004953A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967E8E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967E8E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1D64A2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967E8E">
        <w:rPr>
          <w:rFonts w:ascii="Times New Roman" w:hAnsi="Times New Roman"/>
          <w:sz w:val="28"/>
          <w:szCs w:val="28"/>
          <w:lang w:eastAsia="ru-RU"/>
        </w:rPr>
        <w:t>под</w:t>
      </w:r>
      <w:r>
        <w:rPr>
          <w:rFonts w:ascii="Times New Roman" w:hAnsi="Times New Roman"/>
          <w:sz w:val="28"/>
          <w:szCs w:val="28"/>
          <w:lang w:eastAsia="ru-RU"/>
        </w:rPr>
        <w:t>раздел</w:t>
      </w:r>
      <w:r w:rsidR="001D64A2">
        <w:rPr>
          <w:rFonts w:ascii="Times New Roman" w:hAnsi="Times New Roman"/>
          <w:sz w:val="28"/>
          <w:szCs w:val="28"/>
          <w:lang w:eastAsia="ru-RU"/>
        </w:rPr>
        <w:t>е</w:t>
      </w:r>
      <w:r w:rsidR="00967E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7E8E">
        <w:rPr>
          <w:rFonts w:ascii="Times New Roman" w:hAnsi="Times New Roman" w:cs="Times New Roman"/>
          <w:sz w:val="28"/>
          <w:szCs w:val="28"/>
        </w:rPr>
        <w:t>3.1</w:t>
      </w:r>
      <w:r w:rsidR="00C223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67E8E">
        <w:rPr>
          <w:rFonts w:ascii="Times New Roman" w:hAnsi="Times New Roman" w:cs="Times New Roman"/>
          <w:sz w:val="28"/>
          <w:szCs w:val="28"/>
        </w:rPr>
        <w:t>Характеристика генеральной стратегической цели»:</w:t>
      </w:r>
    </w:p>
    <w:p w14:paraId="19065E74" w14:textId="1A52AB23" w:rsidR="009954DE" w:rsidRPr="0043265C" w:rsidRDefault="001D64A2" w:rsidP="004953A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65C">
        <w:rPr>
          <w:rFonts w:ascii="Times New Roman" w:hAnsi="Times New Roman" w:cs="Times New Roman"/>
          <w:sz w:val="28"/>
          <w:szCs w:val="28"/>
        </w:rPr>
        <w:t>а) в абзацах первом</w:t>
      </w:r>
      <w:r w:rsidR="009954DE" w:rsidRPr="0043265C">
        <w:rPr>
          <w:rFonts w:ascii="Times New Roman" w:hAnsi="Times New Roman" w:cs="Times New Roman"/>
          <w:sz w:val="28"/>
          <w:szCs w:val="28"/>
        </w:rPr>
        <w:t xml:space="preserve"> и втором слова «Соликамского городского округа» заменить словами «муниципального образования», слова «городского округа» заменить слов</w:t>
      </w:r>
      <w:r w:rsidR="004C1777">
        <w:rPr>
          <w:rFonts w:ascii="Times New Roman" w:hAnsi="Times New Roman" w:cs="Times New Roman"/>
          <w:sz w:val="28"/>
          <w:szCs w:val="28"/>
        </w:rPr>
        <w:t>ом</w:t>
      </w:r>
      <w:r w:rsidR="009954DE" w:rsidRPr="0043265C">
        <w:rPr>
          <w:rFonts w:ascii="Times New Roman" w:hAnsi="Times New Roman" w:cs="Times New Roman"/>
          <w:sz w:val="28"/>
          <w:szCs w:val="28"/>
        </w:rPr>
        <w:t xml:space="preserve"> «округа»</w:t>
      </w:r>
      <w:r w:rsidR="00917669" w:rsidRPr="0043265C">
        <w:rPr>
          <w:rFonts w:ascii="Times New Roman" w:hAnsi="Times New Roman" w:cs="Times New Roman"/>
          <w:sz w:val="28"/>
          <w:szCs w:val="28"/>
        </w:rPr>
        <w:t>;</w:t>
      </w:r>
    </w:p>
    <w:p w14:paraId="4CFFB6AE" w14:textId="57D569EB" w:rsidR="00917669" w:rsidRPr="0043265C" w:rsidRDefault="00917669" w:rsidP="00CC172D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65C">
        <w:rPr>
          <w:rFonts w:ascii="Times New Roman" w:hAnsi="Times New Roman" w:cs="Times New Roman"/>
          <w:sz w:val="28"/>
          <w:szCs w:val="28"/>
        </w:rPr>
        <w:t>б) в абзаце третьем слова «Соликамского городского округа» заменить словами «муниципального образования», слова «Соликамский городской округ» заменить словами «Соликамский муниципальный округ»;</w:t>
      </w:r>
    </w:p>
    <w:p w14:paraId="36DC27AE" w14:textId="71843B98" w:rsidR="009954DE" w:rsidRPr="0043265C" w:rsidRDefault="00917669" w:rsidP="00D74898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65C">
        <w:rPr>
          <w:rFonts w:ascii="Times New Roman" w:hAnsi="Times New Roman" w:cs="Times New Roman"/>
          <w:sz w:val="28"/>
          <w:szCs w:val="28"/>
        </w:rPr>
        <w:t>в</w:t>
      </w:r>
      <w:r w:rsidR="009954DE" w:rsidRPr="0043265C">
        <w:rPr>
          <w:rFonts w:ascii="Times New Roman" w:hAnsi="Times New Roman" w:cs="Times New Roman"/>
          <w:sz w:val="28"/>
          <w:szCs w:val="28"/>
        </w:rPr>
        <w:t>) в абзаце пятом слова «городского округа» заменить словами «муниципального образования»;</w:t>
      </w:r>
    </w:p>
    <w:p w14:paraId="4624BF76" w14:textId="227D8EAF" w:rsidR="00FA7A9D" w:rsidRPr="001314F2" w:rsidRDefault="001314F2" w:rsidP="00FA7A9D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="00FA7A9D" w:rsidRPr="00CC172D">
        <w:rPr>
          <w:rFonts w:ascii="Times New Roman" w:hAnsi="Times New Roman" w:cs="Times New Roman"/>
          <w:sz w:val="28"/>
          <w:szCs w:val="28"/>
        </w:rPr>
        <w:t xml:space="preserve">) в абзаце первом после рисунка 1 слова «Соликамского городского </w:t>
      </w:r>
      <w:r w:rsidR="00FA7A9D" w:rsidRPr="001314F2">
        <w:rPr>
          <w:rFonts w:ascii="Times New Roman" w:hAnsi="Times New Roman" w:cs="Times New Roman"/>
          <w:sz w:val="28"/>
          <w:szCs w:val="28"/>
        </w:rPr>
        <w:t>округа» заменить словами «муниципального образования»;</w:t>
      </w:r>
    </w:p>
    <w:p w14:paraId="3B25CCB1" w14:textId="7CD32174" w:rsidR="009927AF" w:rsidRPr="00CC172D" w:rsidRDefault="001314F2" w:rsidP="004953A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4F2">
        <w:rPr>
          <w:rFonts w:ascii="Times New Roman" w:hAnsi="Times New Roman" w:cs="Times New Roman"/>
          <w:sz w:val="28"/>
          <w:szCs w:val="28"/>
        </w:rPr>
        <w:t>д</w:t>
      </w:r>
      <w:r w:rsidR="00D74898" w:rsidRPr="001314F2">
        <w:rPr>
          <w:rFonts w:ascii="Times New Roman" w:hAnsi="Times New Roman" w:cs="Times New Roman"/>
          <w:sz w:val="28"/>
          <w:szCs w:val="28"/>
        </w:rPr>
        <w:t xml:space="preserve">) </w:t>
      </w:r>
      <w:r w:rsidR="009927AF" w:rsidRPr="001314F2">
        <w:rPr>
          <w:rFonts w:ascii="Times New Roman" w:hAnsi="Times New Roman" w:cs="Times New Roman"/>
          <w:sz w:val="28"/>
          <w:szCs w:val="28"/>
        </w:rPr>
        <w:t>таблицу</w:t>
      </w:r>
      <w:r w:rsidR="009927AF" w:rsidRPr="00CC172D">
        <w:rPr>
          <w:rFonts w:ascii="Times New Roman" w:hAnsi="Times New Roman" w:cs="Times New Roman"/>
          <w:sz w:val="28"/>
          <w:szCs w:val="28"/>
        </w:rPr>
        <w:t xml:space="preserve"> 4</w:t>
      </w:r>
      <w:r w:rsidR="00917669" w:rsidRPr="00CC172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2B51B350" w14:textId="77777777" w:rsidR="00CC0264" w:rsidRPr="00CE0DDA" w:rsidRDefault="0092280B" w:rsidP="00CC0264">
      <w:pPr>
        <w:autoSpaceDE w:val="0"/>
        <w:autoSpaceDN w:val="0"/>
        <w:adjustRightInd w:val="0"/>
        <w:spacing w:after="0" w:line="360" w:lineRule="exact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DD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C0264" w:rsidRPr="00CE0DDA">
        <w:rPr>
          <w:rFonts w:ascii="Times New Roman" w:eastAsia="Times New Roman" w:hAnsi="Times New Roman"/>
          <w:sz w:val="28"/>
          <w:szCs w:val="28"/>
          <w:lang w:eastAsia="ru-RU"/>
        </w:rPr>
        <w:t>Таблица 4</w:t>
      </w:r>
    </w:p>
    <w:p w14:paraId="7858CB8A" w14:textId="77777777" w:rsidR="00CC0264" w:rsidRPr="00D97387" w:rsidRDefault="00CC0264" w:rsidP="00CC0264">
      <w:pPr>
        <w:autoSpaceDE w:val="0"/>
        <w:autoSpaceDN w:val="0"/>
        <w:adjustRightInd w:val="0"/>
        <w:spacing w:after="0" w:line="360" w:lineRule="exact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0DDA">
        <w:rPr>
          <w:rFonts w:ascii="Times New Roman" w:eastAsia="Times New Roman" w:hAnsi="Times New Roman"/>
          <w:sz w:val="24"/>
          <w:szCs w:val="24"/>
          <w:lang w:eastAsia="ru-RU"/>
        </w:rPr>
        <w:t>человек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417"/>
        <w:gridCol w:w="1417"/>
        <w:gridCol w:w="1418"/>
      </w:tblGrid>
      <w:tr w:rsidR="00CC0264" w:rsidRPr="007C2172" w14:paraId="3FC1FC12" w14:textId="77777777" w:rsidTr="00CC0264">
        <w:tc>
          <w:tcPr>
            <w:tcW w:w="5495" w:type="dxa"/>
          </w:tcPr>
          <w:p w14:paraId="01857847" w14:textId="77777777" w:rsidR="00CC0264" w:rsidRPr="003A6AA5" w:rsidRDefault="00CC0264" w:rsidP="00CC0264">
            <w:pPr>
              <w:spacing w:after="0" w:line="360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6A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</w:tcPr>
          <w:p w14:paraId="7863FB1B" w14:textId="77777777" w:rsidR="00CC0264" w:rsidRPr="00CC0264" w:rsidRDefault="00CC0264" w:rsidP="00CC0264">
            <w:pPr>
              <w:spacing w:after="0" w:line="360" w:lineRule="exact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026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417" w:type="dxa"/>
          </w:tcPr>
          <w:p w14:paraId="2EA5274F" w14:textId="77777777" w:rsidR="00CC0264" w:rsidRPr="003A6AA5" w:rsidRDefault="00CC0264" w:rsidP="00CC0264">
            <w:pPr>
              <w:spacing w:after="0" w:line="360" w:lineRule="exact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6A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1418" w:type="dxa"/>
          </w:tcPr>
          <w:p w14:paraId="10E1C151" w14:textId="77777777" w:rsidR="00CC0264" w:rsidRPr="003A6AA5" w:rsidRDefault="00CC0264" w:rsidP="00CC0264">
            <w:pPr>
              <w:spacing w:after="0" w:line="360" w:lineRule="exact"/>
              <w:ind w:left="-108"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6A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2030 г.</w:t>
            </w:r>
          </w:p>
        </w:tc>
      </w:tr>
      <w:tr w:rsidR="00CC0264" w:rsidRPr="007C2172" w14:paraId="1494E2AA" w14:textId="77777777" w:rsidTr="009B13FA">
        <w:trPr>
          <w:trHeight w:val="365"/>
        </w:trPr>
        <w:tc>
          <w:tcPr>
            <w:tcW w:w="5495" w:type="dxa"/>
          </w:tcPr>
          <w:p w14:paraId="0FF0087F" w14:textId="77777777" w:rsidR="00CC0264" w:rsidRPr="00510E23" w:rsidRDefault="00CC0264" w:rsidP="00844780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0E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населения </w:t>
            </w:r>
            <w:r w:rsidR="008447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</w:t>
            </w:r>
          </w:p>
        </w:tc>
        <w:tc>
          <w:tcPr>
            <w:tcW w:w="1417" w:type="dxa"/>
          </w:tcPr>
          <w:p w14:paraId="0682AE55" w14:textId="77777777" w:rsidR="00CC0264" w:rsidRPr="00510E23" w:rsidRDefault="00CC0264" w:rsidP="009B13FA">
            <w:pPr>
              <w:tabs>
                <w:tab w:val="left" w:pos="743"/>
              </w:tabs>
              <w:spacing w:after="0" w:line="360" w:lineRule="exact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0E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108087</w:t>
            </w:r>
          </w:p>
        </w:tc>
        <w:tc>
          <w:tcPr>
            <w:tcW w:w="1417" w:type="dxa"/>
          </w:tcPr>
          <w:p w14:paraId="5E669D36" w14:textId="77777777" w:rsidR="00CC0264" w:rsidRPr="00510E23" w:rsidRDefault="00CC0264" w:rsidP="00CC0264">
            <w:pPr>
              <w:tabs>
                <w:tab w:val="left" w:pos="743"/>
              </w:tabs>
              <w:spacing w:after="0" w:line="360" w:lineRule="exact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0E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99676</w:t>
            </w:r>
          </w:p>
        </w:tc>
        <w:tc>
          <w:tcPr>
            <w:tcW w:w="1418" w:type="dxa"/>
          </w:tcPr>
          <w:p w14:paraId="21AA1283" w14:textId="77777777" w:rsidR="00CC0264" w:rsidRPr="00510E23" w:rsidRDefault="00FB1788" w:rsidP="00CC0264">
            <w:pPr>
              <w:tabs>
                <w:tab w:val="left" w:pos="743"/>
              </w:tabs>
              <w:spacing w:after="0" w:line="360" w:lineRule="exact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0E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99268</w:t>
            </w:r>
          </w:p>
        </w:tc>
      </w:tr>
    </w:tbl>
    <w:p w14:paraId="2EC85AA4" w14:textId="77777777" w:rsidR="00FB1788" w:rsidRDefault="00FB1788" w:rsidP="00CC0264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574A18F9" w14:textId="0271EEF7" w:rsidR="00CC0264" w:rsidRDefault="00FB1788" w:rsidP="00CC0264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1.3.6. в подразделе 3.2 «Основные направления развития Соликамского городского округа»:</w:t>
      </w:r>
    </w:p>
    <w:p w14:paraId="50ACE8AA" w14:textId="77777777" w:rsidR="00FB1788" w:rsidRDefault="00AE549B" w:rsidP="00FB1788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а)</w:t>
      </w:r>
      <w:r w:rsidR="00FB17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B1788">
        <w:rPr>
          <w:rFonts w:ascii="Times New Roman" w:hAnsi="Times New Roman"/>
          <w:sz w:val="28"/>
          <w:szCs w:val="28"/>
          <w:lang w:eastAsia="ru-RU"/>
        </w:rPr>
        <w:t xml:space="preserve">в наименовании </w:t>
      </w:r>
      <w:r w:rsidR="00FB1788">
        <w:rPr>
          <w:rFonts w:ascii="Times New Roman" w:hAnsi="Times New Roman" w:cs="Times New Roman"/>
          <w:sz w:val="28"/>
          <w:szCs w:val="28"/>
        </w:rPr>
        <w:t>слов</w:t>
      </w:r>
      <w:r w:rsidR="00510E23">
        <w:rPr>
          <w:rFonts w:ascii="Times New Roman" w:hAnsi="Times New Roman" w:cs="Times New Roman"/>
          <w:sz w:val="28"/>
          <w:szCs w:val="28"/>
        </w:rPr>
        <w:t>а</w:t>
      </w:r>
      <w:r w:rsidR="00FB1788">
        <w:rPr>
          <w:rFonts w:ascii="Times New Roman" w:hAnsi="Times New Roman" w:cs="Times New Roman"/>
          <w:sz w:val="28"/>
          <w:szCs w:val="28"/>
        </w:rPr>
        <w:t xml:space="preserve"> «</w:t>
      </w:r>
      <w:r w:rsidR="00510E23">
        <w:rPr>
          <w:rFonts w:ascii="Times New Roman" w:eastAsia="Times New Roman" w:hAnsi="Times New Roman"/>
          <w:sz w:val="28"/>
          <w:szCs w:val="28"/>
          <w:lang w:eastAsia="ru-RU"/>
        </w:rPr>
        <w:t>Соликамского городского округа</w:t>
      </w:r>
      <w:r w:rsidR="00FB1788">
        <w:rPr>
          <w:rFonts w:ascii="Times New Roman" w:hAnsi="Times New Roman" w:cs="Times New Roman"/>
          <w:sz w:val="28"/>
          <w:szCs w:val="28"/>
        </w:rPr>
        <w:t xml:space="preserve">» </w:t>
      </w:r>
      <w:r w:rsidR="00510E23">
        <w:rPr>
          <w:rFonts w:ascii="Times New Roman" w:hAnsi="Times New Roman" w:cs="Times New Roman"/>
          <w:sz w:val="28"/>
          <w:szCs w:val="28"/>
        </w:rPr>
        <w:t>заменить словами «муниципального образования»</w:t>
      </w:r>
      <w:r w:rsidR="00FB1788" w:rsidRPr="004F3F2E">
        <w:rPr>
          <w:rFonts w:ascii="Times New Roman" w:hAnsi="Times New Roman" w:cs="Times New Roman"/>
          <w:sz w:val="28"/>
          <w:szCs w:val="28"/>
        </w:rPr>
        <w:t>;</w:t>
      </w:r>
    </w:p>
    <w:p w14:paraId="1466A44B" w14:textId="2BDCA82C" w:rsidR="00AE549B" w:rsidRDefault="00AE549B" w:rsidP="00123590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DDA">
        <w:rPr>
          <w:rFonts w:ascii="Times New Roman" w:hAnsi="Times New Roman" w:cs="Times New Roman"/>
          <w:sz w:val="28"/>
          <w:szCs w:val="28"/>
        </w:rPr>
        <w:t xml:space="preserve">б) </w:t>
      </w:r>
      <w:r w:rsidR="00FB1788" w:rsidRPr="00CE0DDA">
        <w:rPr>
          <w:rFonts w:ascii="Times New Roman" w:hAnsi="Times New Roman" w:cs="Times New Roman"/>
          <w:sz w:val="28"/>
          <w:szCs w:val="28"/>
        </w:rPr>
        <w:t>в абзац</w:t>
      </w:r>
      <w:r w:rsidR="00D74898" w:rsidRPr="00CE0DDA">
        <w:rPr>
          <w:rFonts w:ascii="Times New Roman" w:hAnsi="Times New Roman" w:cs="Times New Roman"/>
          <w:sz w:val="28"/>
          <w:szCs w:val="28"/>
        </w:rPr>
        <w:t>е первом</w:t>
      </w:r>
      <w:r w:rsidR="00FB1788" w:rsidRPr="00CE0DDA">
        <w:rPr>
          <w:rFonts w:ascii="Times New Roman" w:hAnsi="Times New Roman" w:cs="Times New Roman"/>
          <w:sz w:val="28"/>
          <w:szCs w:val="28"/>
        </w:rPr>
        <w:t xml:space="preserve"> слов</w:t>
      </w:r>
      <w:r w:rsidR="00844780" w:rsidRPr="00CE0DDA">
        <w:rPr>
          <w:rFonts w:ascii="Times New Roman" w:hAnsi="Times New Roman" w:cs="Times New Roman"/>
          <w:sz w:val="28"/>
          <w:szCs w:val="28"/>
        </w:rPr>
        <w:t>а</w:t>
      </w:r>
      <w:r w:rsidR="00FB1788" w:rsidRPr="00CE0DDA">
        <w:rPr>
          <w:rFonts w:ascii="Times New Roman" w:hAnsi="Times New Roman" w:cs="Times New Roman"/>
          <w:sz w:val="28"/>
          <w:szCs w:val="28"/>
        </w:rPr>
        <w:t xml:space="preserve"> </w:t>
      </w:r>
      <w:r w:rsidRPr="00CE0DDA">
        <w:rPr>
          <w:rFonts w:ascii="Times New Roman" w:hAnsi="Times New Roman" w:cs="Times New Roman"/>
          <w:sz w:val="28"/>
          <w:szCs w:val="28"/>
        </w:rPr>
        <w:t>«</w:t>
      </w:r>
      <w:r w:rsidR="00844780" w:rsidRPr="00CE0DDA">
        <w:rPr>
          <w:rFonts w:ascii="Times New Roman" w:hAnsi="Times New Roman" w:cs="Times New Roman"/>
          <w:sz w:val="28"/>
          <w:szCs w:val="28"/>
        </w:rPr>
        <w:t>Соликамск</w:t>
      </w:r>
      <w:r w:rsidR="00D74898" w:rsidRPr="00CE0DDA">
        <w:rPr>
          <w:rFonts w:ascii="Times New Roman" w:hAnsi="Times New Roman" w:cs="Times New Roman"/>
          <w:sz w:val="28"/>
          <w:szCs w:val="28"/>
        </w:rPr>
        <w:t>ого</w:t>
      </w:r>
      <w:r w:rsidR="00844780" w:rsidRPr="00CE0DDA">
        <w:rPr>
          <w:rFonts w:ascii="Times New Roman" w:hAnsi="Times New Roman" w:cs="Times New Roman"/>
          <w:sz w:val="28"/>
          <w:szCs w:val="28"/>
        </w:rPr>
        <w:t xml:space="preserve"> </w:t>
      </w:r>
      <w:r w:rsidRPr="00CE0DDA">
        <w:rPr>
          <w:rFonts w:ascii="Times New Roman" w:hAnsi="Times New Roman" w:cs="Times New Roman"/>
          <w:sz w:val="28"/>
          <w:szCs w:val="28"/>
        </w:rPr>
        <w:t>городск</w:t>
      </w:r>
      <w:r w:rsidR="00D74898" w:rsidRPr="00CE0DDA">
        <w:rPr>
          <w:rFonts w:ascii="Times New Roman" w:hAnsi="Times New Roman" w:cs="Times New Roman"/>
          <w:sz w:val="28"/>
          <w:szCs w:val="28"/>
        </w:rPr>
        <w:t>ого</w:t>
      </w:r>
      <w:r w:rsidR="00844780" w:rsidRPr="00CE0DDA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D74898" w:rsidRPr="00CE0DDA">
        <w:rPr>
          <w:rFonts w:ascii="Times New Roman" w:hAnsi="Times New Roman" w:cs="Times New Roman"/>
          <w:sz w:val="28"/>
          <w:szCs w:val="28"/>
        </w:rPr>
        <w:t>а</w:t>
      </w:r>
      <w:r w:rsidRPr="00CE0DDA">
        <w:rPr>
          <w:rFonts w:ascii="Times New Roman" w:hAnsi="Times New Roman" w:cs="Times New Roman"/>
          <w:sz w:val="28"/>
          <w:szCs w:val="28"/>
        </w:rPr>
        <w:t xml:space="preserve">» </w:t>
      </w:r>
      <w:r w:rsidR="00844780" w:rsidRPr="00CE0DDA">
        <w:rPr>
          <w:rFonts w:ascii="Times New Roman" w:hAnsi="Times New Roman" w:cs="Times New Roman"/>
          <w:sz w:val="28"/>
          <w:szCs w:val="28"/>
        </w:rPr>
        <w:t>заменить словами «муниципально</w:t>
      </w:r>
      <w:r w:rsidR="00D74898" w:rsidRPr="00CE0DDA">
        <w:rPr>
          <w:rFonts w:ascii="Times New Roman" w:hAnsi="Times New Roman" w:cs="Times New Roman"/>
          <w:sz w:val="28"/>
          <w:szCs w:val="28"/>
        </w:rPr>
        <w:t>го</w:t>
      </w:r>
      <w:r w:rsidR="00844780" w:rsidRPr="00CE0DDA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D74898" w:rsidRPr="00CE0DDA">
        <w:rPr>
          <w:rFonts w:ascii="Times New Roman" w:hAnsi="Times New Roman" w:cs="Times New Roman"/>
          <w:sz w:val="28"/>
          <w:szCs w:val="28"/>
        </w:rPr>
        <w:t>я</w:t>
      </w:r>
      <w:r w:rsidR="00844780" w:rsidRPr="00CE0DDA">
        <w:rPr>
          <w:rFonts w:ascii="Times New Roman" w:hAnsi="Times New Roman" w:cs="Times New Roman"/>
          <w:sz w:val="28"/>
          <w:szCs w:val="28"/>
        </w:rPr>
        <w:t>»</w:t>
      </w:r>
      <w:r w:rsidRPr="00CE0DDA">
        <w:rPr>
          <w:rFonts w:ascii="Times New Roman" w:hAnsi="Times New Roman" w:cs="Times New Roman"/>
          <w:sz w:val="28"/>
          <w:szCs w:val="28"/>
        </w:rPr>
        <w:t>;</w:t>
      </w:r>
    </w:p>
    <w:p w14:paraId="433EE9ED" w14:textId="32D164A5" w:rsidR="006F4071" w:rsidRDefault="006F4071" w:rsidP="00123590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DDA">
        <w:rPr>
          <w:rFonts w:ascii="Times New Roman" w:hAnsi="Times New Roman" w:cs="Times New Roman"/>
          <w:sz w:val="28"/>
          <w:szCs w:val="28"/>
        </w:rPr>
        <w:t>в) в абзаце пятом слово «городского» исключить;</w:t>
      </w:r>
    </w:p>
    <w:p w14:paraId="21E1AC83" w14:textId="209D4658" w:rsidR="00D74898" w:rsidRDefault="006F4071" w:rsidP="00123590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DDA">
        <w:rPr>
          <w:rFonts w:ascii="Times New Roman" w:hAnsi="Times New Roman" w:cs="Times New Roman"/>
          <w:sz w:val="28"/>
          <w:szCs w:val="28"/>
        </w:rPr>
        <w:t>г</w:t>
      </w:r>
      <w:r w:rsidR="00D74898" w:rsidRPr="00CE0DDA">
        <w:rPr>
          <w:rFonts w:ascii="Times New Roman" w:hAnsi="Times New Roman" w:cs="Times New Roman"/>
          <w:sz w:val="28"/>
          <w:szCs w:val="28"/>
        </w:rPr>
        <w:t>) в абзаце шестом слова «Соликамский городской округ» заменить словами «Соликамский муниципальный округ», слова «Соликамского городского округа» заменить словом «округа»;</w:t>
      </w:r>
    </w:p>
    <w:p w14:paraId="2D894D89" w14:textId="416945A8" w:rsidR="00C95D6E" w:rsidRDefault="006F4071" w:rsidP="00C95D6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259">
        <w:rPr>
          <w:rFonts w:ascii="Times New Roman" w:hAnsi="Times New Roman" w:cs="Times New Roman"/>
          <w:sz w:val="28"/>
          <w:szCs w:val="28"/>
        </w:rPr>
        <w:t>д</w:t>
      </w:r>
      <w:r w:rsidR="00C95D6E" w:rsidRPr="00371259">
        <w:rPr>
          <w:rFonts w:ascii="Times New Roman" w:hAnsi="Times New Roman" w:cs="Times New Roman"/>
          <w:sz w:val="28"/>
          <w:szCs w:val="28"/>
        </w:rPr>
        <w:t>) в абзаце десятом слова «Соликамского городского округа» заменить словом «округа»;</w:t>
      </w:r>
    </w:p>
    <w:p w14:paraId="40B97F41" w14:textId="28D5F76D" w:rsidR="00123590" w:rsidRDefault="00123590" w:rsidP="00123590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1.3.7.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подразделе 3.3 «Цели и задачи социально-экономического развития Соликамского городского округа»:</w:t>
      </w:r>
    </w:p>
    <w:p w14:paraId="2753A852" w14:textId="77777777" w:rsidR="00123590" w:rsidRDefault="00AE549B" w:rsidP="00123590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а)</w:t>
      </w:r>
      <w:r w:rsidR="001235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3590">
        <w:rPr>
          <w:rFonts w:ascii="Times New Roman" w:hAnsi="Times New Roman"/>
          <w:sz w:val="28"/>
          <w:szCs w:val="28"/>
          <w:lang w:eastAsia="ru-RU"/>
        </w:rPr>
        <w:t xml:space="preserve">в наименовании </w:t>
      </w:r>
      <w:r w:rsidR="00123590">
        <w:rPr>
          <w:rFonts w:ascii="Times New Roman" w:hAnsi="Times New Roman" w:cs="Times New Roman"/>
          <w:sz w:val="28"/>
          <w:szCs w:val="28"/>
        </w:rPr>
        <w:t>слов</w:t>
      </w:r>
      <w:r w:rsidR="000E3BA3">
        <w:rPr>
          <w:rFonts w:ascii="Times New Roman" w:hAnsi="Times New Roman" w:cs="Times New Roman"/>
          <w:sz w:val="28"/>
          <w:szCs w:val="28"/>
        </w:rPr>
        <w:t>а</w:t>
      </w:r>
      <w:r w:rsidR="00123590">
        <w:rPr>
          <w:rFonts w:ascii="Times New Roman" w:hAnsi="Times New Roman" w:cs="Times New Roman"/>
          <w:sz w:val="28"/>
          <w:szCs w:val="28"/>
        </w:rPr>
        <w:t xml:space="preserve"> «</w:t>
      </w:r>
      <w:r w:rsidR="000E3BA3">
        <w:rPr>
          <w:rFonts w:ascii="Times New Roman" w:hAnsi="Times New Roman" w:cs="Times New Roman"/>
          <w:sz w:val="28"/>
          <w:szCs w:val="28"/>
        </w:rPr>
        <w:t xml:space="preserve">Соликамского </w:t>
      </w:r>
      <w:r w:rsidR="00123590">
        <w:rPr>
          <w:rFonts w:ascii="Times New Roman" w:hAnsi="Times New Roman" w:cs="Times New Roman"/>
          <w:sz w:val="28"/>
          <w:szCs w:val="28"/>
        </w:rPr>
        <w:t>городского</w:t>
      </w:r>
      <w:r w:rsidR="000E3BA3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23590">
        <w:rPr>
          <w:rFonts w:ascii="Times New Roman" w:hAnsi="Times New Roman" w:cs="Times New Roman"/>
          <w:sz w:val="28"/>
          <w:szCs w:val="28"/>
        </w:rPr>
        <w:t xml:space="preserve">» </w:t>
      </w:r>
      <w:r w:rsidR="000E3BA3">
        <w:rPr>
          <w:rFonts w:ascii="Times New Roman" w:hAnsi="Times New Roman" w:cs="Times New Roman"/>
          <w:sz w:val="28"/>
          <w:szCs w:val="28"/>
        </w:rPr>
        <w:t>заменить словами «муниципального образования»</w:t>
      </w:r>
      <w:r w:rsidR="00123590" w:rsidRPr="004F3F2E">
        <w:rPr>
          <w:rFonts w:ascii="Times New Roman" w:hAnsi="Times New Roman" w:cs="Times New Roman"/>
          <w:sz w:val="28"/>
          <w:szCs w:val="28"/>
        </w:rPr>
        <w:t>;</w:t>
      </w:r>
    </w:p>
    <w:p w14:paraId="17093F06" w14:textId="1D8CB18C" w:rsidR="00FE59A5" w:rsidRDefault="00AE549B" w:rsidP="0000163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259">
        <w:rPr>
          <w:rFonts w:ascii="Times New Roman" w:hAnsi="Times New Roman" w:cs="Times New Roman"/>
          <w:sz w:val="28"/>
          <w:szCs w:val="28"/>
        </w:rPr>
        <w:t>б)</w:t>
      </w:r>
      <w:r w:rsidR="00123590" w:rsidRPr="00371259">
        <w:rPr>
          <w:rFonts w:ascii="Times New Roman" w:hAnsi="Times New Roman" w:cs="Times New Roman"/>
          <w:sz w:val="28"/>
          <w:szCs w:val="28"/>
        </w:rPr>
        <w:t xml:space="preserve"> </w:t>
      </w:r>
      <w:r w:rsidR="00FE59A5" w:rsidRPr="00371259">
        <w:rPr>
          <w:rFonts w:ascii="Times New Roman" w:hAnsi="Times New Roman" w:cs="Times New Roman"/>
          <w:sz w:val="28"/>
          <w:szCs w:val="28"/>
        </w:rPr>
        <w:t>в абзаце втором слово «городской» исключить;</w:t>
      </w:r>
    </w:p>
    <w:p w14:paraId="4F6D251C" w14:textId="7C8E9D07" w:rsidR="00AE549B" w:rsidRDefault="00FE59A5" w:rsidP="0000163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123590" w:rsidRPr="003508F1">
        <w:rPr>
          <w:rFonts w:ascii="Times New Roman" w:hAnsi="Times New Roman" w:cs="Times New Roman"/>
          <w:sz w:val="28"/>
          <w:szCs w:val="28"/>
        </w:rPr>
        <w:t>в абзац</w:t>
      </w:r>
      <w:r w:rsidR="006B1419">
        <w:rPr>
          <w:rFonts w:ascii="Times New Roman" w:hAnsi="Times New Roman" w:cs="Times New Roman"/>
          <w:sz w:val="28"/>
          <w:szCs w:val="28"/>
        </w:rPr>
        <w:t>е четвертом</w:t>
      </w:r>
      <w:r w:rsidR="00123590" w:rsidRPr="003508F1">
        <w:rPr>
          <w:rFonts w:ascii="Times New Roman" w:hAnsi="Times New Roman" w:cs="Times New Roman"/>
          <w:sz w:val="28"/>
          <w:szCs w:val="28"/>
        </w:rPr>
        <w:t xml:space="preserve"> слов</w:t>
      </w:r>
      <w:r w:rsidR="006B1419">
        <w:rPr>
          <w:rFonts w:ascii="Times New Roman" w:hAnsi="Times New Roman" w:cs="Times New Roman"/>
          <w:sz w:val="28"/>
          <w:szCs w:val="28"/>
        </w:rPr>
        <w:t>а</w:t>
      </w:r>
      <w:r w:rsidR="00123590">
        <w:rPr>
          <w:rFonts w:ascii="Times New Roman" w:hAnsi="Times New Roman" w:cs="Times New Roman"/>
          <w:sz w:val="28"/>
          <w:szCs w:val="28"/>
        </w:rPr>
        <w:t xml:space="preserve"> «</w:t>
      </w:r>
      <w:r w:rsidR="006B1419">
        <w:rPr>
          <w:rFonts w:ascii="Times New Roman" w:hAnsi="Times New Roman" w:cs="Times New Roman"/>
          <w:sz w:val="28"/>
          <w:szCs w:val="28"/>
        </w:rPr>
        <w:t xml:space="preserve">Соликамского </w:t>
      </w:r>
      <w:r w:rsidR="00123590">
        <w:rPr>
          <w:rFonts w:ascii="Times New Roman" w:hAnsi="Times New Roman" w:cs="Times New Roman"/>
          <w:sz w:val="28"/>
          <w:szCs w:val="28"/>
        </w:rPr>
        <w:t>городско</w:t>
      </w:r>
      <w:r w:rsidR="006B1419">
        <w:rPr>
          <w:rFonts w:ascii="Times New Roman" w:hAnsi="Times New Roman" w:cs="Times New Roman"/>
          <w:sz w:val="28"/>
          <w:szCs w:val="28"/>
        </w:rPr>
        <w:t>го округа</w:t>
      </w:r>
      <w:r w:rsidR="00123590">
        <w:rPr>
          <w:rFonts w:ascii="Times New Roman" w:hAnsi="Times New Roman" w:cs="Times New Roman"/>
          <w:sz w:val="28"/>
          <w:szCs w:val="28"/>
        </w:rPr>
        <w:t xml:space="preserve">» </w:t>
      </w:r>
      <w:r w:rsidR="006B1419">
        <w:rPr>
          <w:rFonts w:ascii="Times New Roman" w:hAnsi="Times New Roman" w:cs="Times New Roman"/>
          <w:sz w:val="28"/>
          <w:szCs w:val="28"/>
        </w:rPr>
        <w:t>заменить словами «муниципального образования»</w:t>
      </w:r>
      <w:r w:rsidR="00AE549B">
        <w:rPr>
          <w:rFonts w:ascii="Times New Roman" w:hAnsi="Times New Roman" w:cs="Times New Roman"/>
          <w:sz w:val="28"/>
          <w:szCs w:val="28"/>
        </w:rPr>
        <w:t>;</w:t>
      </w:r>
    </w:p>
    <w:p w14:paraId="29357C6A" w14:textId="3CAF006A" w:rsidR="006B1419" w:rsidRDefault="00FE59A5" w:rsidP="0000163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B1419">
        <w:rPr>
          <w:rFonts w:ascii="Times New Roman" w:hAnsi="Times New Roman" w:cs="Times New Roman"/>
          <w:sz w:val="28"/>
          <w:szCs w:val="28"/>
        </w:rPr>
        <w:t>) в абзаце пятом слова «</w:t>
      </w:r>
      <w:r w:rsidR="00FA74FF">
        <w:rPr>
          <w:rFonts w:ascii="Times New Roman" w:hAnsi="Times New Roman" w:cs="Times New Roman"/>
          <w:sz w:val="28"/>
          <w:szCs w:val="28"/>
        </w:rPr>
        <w:t>социально-экономического развития Соликамского городского округа</w:t>
      </w:r>
      <w:r w:rsidR="006B1419">
        <w:rPr>
          <w:rFonts w:ascii="Times New Roman" w:hAnsi="Times New Roman" w:cs="Times New Roman"/>
          <w:sz w:val="28"/>
          <w:szCs w:val="28"/>
        </w:rPr>
        <w:t xml:space="preserve">» </w:t>
      </w:r>
      <w:r w:rsidR="00FA74FF">
        <w:rPr>
          <w:rFonts w:ascii="Times New Roman" w:hAnsi="Times New Roman" w:cs="Times New Roman"/>
          <w:sz w:val="28"/>
          <w:szCs w:val="28"/>
        </w:rPr>
        <w:t>исключить</w:t>
      </w:r>
      <w:r w:rsidR="006B1419">
        <w:rPr>
          <w:rFonts w:ascii="Times New Roman" w:hAnsi="Times New Roman" w:cs="Times New Roman"/>
          <w:sz w:val="28"/>
          <w:szCs w:val="28"/>
        </w:rPr>
        <w:t>;</w:t>
      </w:r>
    </w:p>
    <w:p w14:paraId="03F2AECD" w14:textId="20AFB8FA" w:rsidR="00780080" w:rsidRDefault="00001632" w:rsidP="0000163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1.3.8.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подразделе 3.4 «Показатели результативности реализации Стратегии»</w:t>
      </w:r>
      <w:r w:rsidR="0078008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10289C1B" w14:textId="77777777" w:rsidR="00780080" w:rsidRDefault="00001632" w:rsidP="0000163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0080">
        <w:rPr>
          <w:rFonts w:ascii="Times New Roman" w:hAnsi="Times New Roman" w:cs="Times New Roman"/>
          <w:sz w:val="28"/>
          <w:szCs w:val="28"/>
        </w:rPr>
        <w:t>а) в а</w:t>
      </w:r>
      <w:r w:rsidR="00236710">
        <w:rPr>
          <w:rFonts w:ascii="Times New Roman" w:hAnsi="Times New Roman" w:cs="Times New Roman"/>
          <w:sz w:val="28"/>
          <w:szCs w:val="28"/>
        </w:rPr>
        <w:t>бзац</w:t>
      </w:r>
      <w:r w:rsidR="00780080">
        <w:rPr>
          <w:rFonts w:ascii="Times New Roman" w:hAnsi="Times New Roman" w:cs="Times New Roman"/>
          <w:sz w:val="28"/>
          <w:szCs w:val="28"/>
        </w:rPr>
        <w:t>е</w:t>
      </w:r>
      <w:r w:rsidR="00236710">
        <w:rPr>
          <w:rFonts w:ascii="Times New Roman" w:hAnsi="Times New Roman" w:cs="Times New Roman"/>
          <w:sz w:val="28"/>
          <w:szCs w:val="28"/>
        </w:rPr>
        <w:t xml:space="preserve"> четверт</w:t>
      </w:r>
      <w:r w:rsidR="00780080">
        <w:rPr>
          <w:rFonts w:ascii="Times New Roman" w:hAnsi="Times New Roman" w:cs="Times New Roman"/>
          <w:sz w:val="28"/>
          <w:szCs w:val="28"/>
        </w:rPr>
        <w:t>ом</w:t>
      </w:r>
      <w:r w:rsidR="00780080" w:rsidRPr="00780080">
        <w:rPr>
          <w:rFonts w:ascii="Times New Roman" w:hAnsi="Times New Roman" w:cs="Times New Roman"/>
          <w:sz w:val="28"/>
          <w:szCs w:val="28"/>
        </w:rPr>
        <w:t xml:space="preserve"> </w:t>
      </w:r>
      <w:r w:rsidR="00780080">
        <w:rPr>
          <w:rFonts w:ascii="Times New Roman" w:hAnsi="Times New Roman" w:cs="Times New Roman"/>
          <w:sz w:val="28"/>
          <w:szCs w:val="28"/>
        </w:rPr>
        <w:t>слова «социально-экономического развития Соликамского городского округа» исключить;</w:t>
      </w:r>
    </w:p>
    <w:p w14:paraId="00F9830A" w14:textId="77777777" w:rsidR="00001632" w:rsidRPr="006B1419" w:rsidRDefault="00780080" w:rsidP="0000163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абзаце</w:t>
      </w:r>
      <w:r w:rsidR="00236710">
        <w:rPr>
          <w:rFonts w:ascii="Times New Roman" w:hAnsi="Times New Roman" w:cs="Times New Roman"/>
          <w:sz w:val="28"/>
          <w:szCs w:val="28"/>
        </w:rPr>
        <w:t xml:space="preserve"> пят</w:t>
      </w:r>
      <w:r>
        <w:rPr>
          <w:rFonts w:ascii="Times New Roman" w:hAnsi="Times New Roman" w:cs="Times New Roman"/>
          <w:sz w:val="28"/>
          <w:szCs w:val="28"/>
        </w:rPr>
        <w:t>ом слова «главы городского округа – главы администрации Соликамского городского округа» заменить словами</w:t>
      </w:r>
      <w:r w:rsidR="00236710" w:rsidRPr="006B14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36710" w:rsidRPr="006B1419">
        <w:rPr>
          <w:rFonts w:ascii="Times New Roman" w:hAnsi="Times New Roman" w:cs="Times New Roman"/>
          <w:sz w:val="28"/>
          <w:szCs w:val="28"/>
        </w:rPr>
        <w:t>главы округа»</w:t>
      </w:r>
      <w:r w:rsidR="00001632" w:rsidRPr="006B1419">
        <w:rPr>
          <w:rFonts w:ascii="Times New Roman" w:hAnsi="Times New Roman" w:cs="Times New Roman"/>
          <w:sz w:val="28"/>
          <w:szCs w:val="28"/>
        </w:rPr>
        <w:t>;</w:t>
      </w:r>
    </w:p>
    <w:p w14:paraId="7F24D831" w14:textId="50866403" w:rsidR="00285115" w:rsidRDefault="00285115" w:rsidP="0028511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1419">
        <w:rPr>
          <w:rFonts w:ascii="Times New Roman" w:hAnsi="Times New Roman" w:cs="Times New Roman"/>
          <w:sz w:val="28"/>
          <w:szCs w:val="28"/>
        </w:rPr>
        <w:t xml:space="preserve">1.3.9. </w:t>
      </w:r>
      <w:r w:rsidRPr="006B1419">
        <w:rPr>
          <w:rFonts w:ascii="Times New Roman" w:eastAsia="Times New Roman" w:hAnsi="Times New Roman"/>
          <w:sz w:val="28"/>
          <w:szCs w:val="28"/>
          <w:lang w:eastAsia="ru-RU"/>
        </w:rPr>
        <w:t>в подразделе 4.1 «План мероприятий по реализации стратегии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социально-экономического развития Соликамского городского округа»:</w:t>
      </w:r>
    </w:p>
    <w:p w14:paraId="4386CD88" w14:textId="77777777" w:rsidR="00285115" w:rsidRDefault="001E477C" w:rsidP="00285115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а)</w:t>
      </w:r>
      <w:r w:rsidR="002851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5E2D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285115">
        <w:rPr>
          <w:rFonts w:ascii="Times New Roman" w:hAnsi="Times New Roman"/>
          <w:sz w:val="28"/>
          <w:szCs w:val="28"/>
          <w:lang w:eastAsia="ru-RU"/>
        </w:rPr>
        <w:t>наименовани</w:t>
      </w:r>
      <w:r w:rsidR="00455E2D">
        <w:rPr>
          <w:rFonts w:ascii="Times New Roman" w:hAnsi="Times New Roman"/>
          <w:sz w:val="28"/>
          <w:szCs w:val="28"/>
          <w:lang w:eastAsia="ru-RU"/>
        </w:rPr>
        <w:t>и</w:t>
      </w:r>
      <w:r w:rsidR="00285115">
        <w:rPr>
          <w:rFonts w:ascii="Times New Roman" w:hAnsi="Times New Roman" w:cs="Times New Roman"/>
          <w:sz w:val="28"/>
          <w:szCs w:val="28"/>
        </w:rPr>
        <w:t xml:space="preserve"> </w:t>
      </w:r>
      <w:r w:rsidR="00455E2D">
        <w:rPr>
          <w:rFonts w:ascii="Times New Roman" w:hAnsi="Times New Roman" w:cs="Times New Roman"/>
          <w:sz w:val="28"/>
          <w:szCs w:val="28"/>
        </w:rPr>
        <w:t>слов</w:t>
      </w:r>
      <w:r w:rsidR="005E772A">
        <w:rPr>
          <w:rFonts w:ascii="Times New Roman" w:hAnsi="Times New Roman" w:cs="Times New Roman"/>
          <w:sz w:val="28"/>
          <w:szCs w:val="28"/>
        </w:rPr>
        <w:t>а</w:t>
      </w:r>
      <w:r w:rsidR="00A6199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5E2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E772A">
        <w:rPr>
          <w:rFonts w:ascii="Times New Roman" w:eastAsia="Times New Roman" w:hAnsi="Times New Roman"/>
          <w:sz w:val="28"/>
          <w:szCs w:val="28"/>
          <w:lang w:eastAsia="ru-RU"/>
        </w:rPr>
        <w:t xml:space="preserve">стратегии социально-экономического развития Соликамского </w:t>
      </w:r>
      <w:r w:rsidR="00A6199B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5E772A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</w:t>
      </w:r>
      <w:r w:rsidR="00285115">
        <w:rPr>
          <w:rFonts w:ascii="Times New Roman" w:hAnsi="Times New Roman" w:cs="Times New Roman"/>
          <w:sz w:val="28"/>
          <w:szCs w:val="28"/>
        </w:rPr>
        <w:t xml:space="preserve">» </w:t>
      </w:r>
      <w:r w:rsidR="005E772A">
        <w:rPr>
          <w:rFonts w:ascii="Times New Roman" w:hAnsi="Times New Roman" w:cs="Times New Roman"/>
          <w:sz w:val="28"/>
          <w:szCs w:val="28"/>
        </w:rPr>
        <w:t>заменить словом «Стратегии»</w:t>
      </w:r>
      <w:r w:rsidR="00285115" w:rsidRPr="004F3F2E">
        <w:rPr>
          <w:rFonts w:ascii="Times New Roman" w:hAnsi="Times New Roman" w:cs="Times New Roman"/>
          <w:sz w:val="28"/>
          <w:szCs w:val="28"/>
        </w:rPr>
        <w:t>;</w:t>
      </w:r>
    </w:p>
    <w:p w14:paraId="2587B7D8" w14:textId="77777777" w:rsidR="003B7CB5" w:rsidRDefault="001E477C" w:rsidP="00455E2D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285115">
        <w:rPr>
          <w:rFonts w:ascii="Times New Roman" w:hAnsi="Times New Roman" w:cs="Times New Roman"/>
          <w:sz w:val="28"/>
          <w:szCs w:val="28"/>
        </w:rPr>
        <w:t xml:space="preserve"> </w:t>
      </w:r>
      <w:r w:rsidR="00455E2D">
        <w:rPr>
          <w:rFonts w:ascii="Times New Roman" w:hAnsi="Times New Roman" w:cs="Times New Roman"/>
          <w:sz w:val="28"/>
          <w:szCs w:val="28"/>
        </w:rPr>
        <w:t xml:space="preserve">в </w:t>
      </w:r>
      <w:r w:rsidR="00414CA5">
        <w:rPr>
          <w:rFonts w:ascii="Times New Roman" w:hAnsi="Times New Roman" w:cs="Times New Roman"/>
          <w:sz w:val="28"/>
          <w:szCs w:val="28"/>
        </w:rPr>
        <w:t>абзац</w:t>
      </w:r>
      <w:r w:rsidR="003B7CB5">
        <w:rPr>
          <w:rFonts w:ascii="Times New Roman" w:hAnsi="Times New Roman" w:cs="Times New Roman"/>
          <w:sz w:val="28"/>
          <w:szCs w:val="28"/>
        </w:rPr>
        <w:t>е</w:t>
      </w:r>
      <w:r w:rsidR="00414CA5">
        <w:rPr>
          <w:rFonts w:ascii="Times New Roman" w:hAnsi="Times New Roman" w:cs="Times New Roman"/>
          <w:sz w:val="28"/>
          <w:szCs w:val="28"/>
        </w:rPr>
        <w:t xml:space="preserve"> перв</w:t>
      </w:r>
      <w:r w:rsidR="00455E2D">
        <w:rPr>
          <w:rFonts w:ascii="Times New Roman" w:hAnsi="Times New Roman" w:cs="Times New Roman"/>
          <w:sz w:val="28"/>
          <w:szCs w:val="28"/>
        </w:rPr>
        <w:t>ом</w:t>
      </w:r>
      <w:r w:rsidR="003B7CB5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3B7CB5">
        <w:rPr>
          <w:rFonts w:ascii="Times New Roman" w:eastAsia="Times New Roman" w:hAnsi="Times New Roman"/>
          <w:sz w:val="28"/>
          <w:szCs w:val="28"/>
          <w:lang w:eastAsia="ru-RU"/>
        </w:rPr>
        <w:t>социально-экономического развития Соликамского городского округа</w:t>
      </w:r>
      <w:r w:rsidR="003B7CB5">
        <w:rPr>
          <w:rFonts w:ascii="Times New Roman" w:hAnsi="Times New Roman" w:cs="Times New Roman"/>
          <w:sz w:val="28"/>
          <w:szCs w:val="28"/>
        </w:rPr>
        <w:t>» исключить;</w:t>
      </w:r>
    </w:p>
    <w:p w14:paraId="62A4A059" w14:textId="77777777" w:rsidR="006672B5" w:rsidRDefault="00455E2D" w:rsidP="00455E2D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7CB5">
        <w:rPr>
          <w:rFonts w:ascii="Times New Roman" w:hAnsi="Times New Roman" w:cs="Times New Roman"/>
          <w:sz w:val="28"/>
          <w:szCs w:val="28"/>
        </w:rPr>
        <w:t xml:space="preserve">в) </w:t>
      </w:r>
      <w:r w:rsidR="006672B5">
        <w:rPr>
          <w:rFonts w:ascii="Times New Roman" w:hAnsi="Times New Roman" w:cs="Times New Roman"/>
          <w:sz w:val="28"/>
          <w:szCs w:val="28"/>
        </w:rPr>
        <w:t>абзац девятый изложить в следующей редакции:</w:t>
      </w:r>
    </w:p>
    <w:p w14:paraId="60A87017" w14:textId="77777777" w:rsidR="006672B5" w:rsidRDefault="006672B5" w:rsidP="00455E2D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 изменении внешних и внутренних факторов, оказывающих существенное влияние на социально-экономическое развитие муниципального образования, администрацией производится корректировка Плана реализации Стратегии.»;</w:t>
      </w:r>
    </w:p>
    <w:p w14:paraId="38E10290" w14:textId="77777777" w:rsidR="00414CA5" w:rsidRDefault="006672B5" w:rsidP="00455E2D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2B5">
        <w:rPr>
          <w:rFonts w:ascii="Times New Roman" w:hAnsi="Times New Roman" w:cs="Times New Roman"/>
          <w:sz w:val="28"/>
          <w:szCs w:val="28"/>
        </w:rPr>
        <w:t xml:space="preserve">г) </w:t>
      </w:r>
      <w:r w:rsidR="003B7CB5" w:rsidRPr="006672B5">
        <w:rPr>
          <w:rFonts w:ascii="Times New Roman" w:hAnsi="Times New Roman" w:cs="Times New Roman"/>
          <w:sz w:val="28"/>
          <w:szCs w:val="28"/>
        </w:rPr>
        <w:t>в абзац</w:t>
      </w:r>
      <w:r w:rsidRPr="006672B5">
        <w:rPr>
          <w:rFonts w:ascii="Times New Roman" w:hAnsi="Times New Roman" w:cs="Times New Roman"/>
          <w:sz w:val="28"/>
          <w:szCs w:val="28"/>
        </w:rPr>
        <w:t>е</w:t>
      </w:r>
      <w:r w:rsidR="003B7CB5" w:rsidRPr="006672B5">
        <w:rPr>
          <w:rFonts w:ascii="Times New Roman" w:hAnsi="Times New Roman" w:cs="Times New Roman"/>
          <w:sz w:val="28"/>
          <w:szCs w:val="28"/>
        </w:rPr>
        <w:t xml:space="preserve"> </w:t>
      </w:r>
      <w:r w:rsidR="00455E2D" w:rsidRPr="006672B5">
        <w:rPr>
          <w:rFonts w:ascii="Times New Roman" w:hAnsi="Times New Roman" w:cs="Times New Roman"/>
          <w:sz w:val="28"/>
          <w:szCs w:val="28"/>
        </w:rPr>
        <w:t>десятом слов</w:t>
      </w:r>
      <w:r w:rsidR="003B7CB5" w:rsidRPr="006672B5">
        <w:rPr>
          <w:rFonts w:ascii="Times New Roman" w:hAnsi="Times New Roman" w:cs="Times New Roman"/>
          <w:sz w:val="28"/>
          <w:szCs w:val="28"/>
        </w:rPr>
        <w:t>а</w:t>
      </w:r>
      <w:r w:rsidR="00414CA5" w:rsidRPr="006672B5">
        <w:rPr>
          <w:rFonts w:ascii="Times New Roman" w:hAnsi="Times New Roman" w:cs="Times New Roman"/>
          <w:sz w:val="28"/>
          <w:szCs w:val="28"/>
        </w:rPr>
        <w:t xml:space="preserve"> </w:t>
      </w:r>
      <w:r w:rsidR="00455E2D" w:rsidRPr="006672B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Соликамского </w:t>
      </w:r>
      <w:r w:rsidR="00455E2D" w:rsidRPr="006672B5">
        <w:rPr>
          <w:rFonts w:ascii="Times New Roman" w:hAnsi="Times New Roman" w:cs="Times New Roman"/>
          <w:sz w:val="28"/>
          <w:szCs w:val="28"/>
        </w:rPr>
        <w:t>городского</w:t>
      </w:r>
      <w:r w:rsidR="003B7CB5" w:rsidRPr="006672B5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455E2D" w:rsidRPr="006672B5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исключить</w:t>
      </w:r>
      <w:r w:rsidR="00414CA5" w:rsidRPr="006672B5">
        <w:rPr>
          <w:rFonts w:ascii="Times New Roman" w:hAnsi="Times New Roman" w:cs="Times New Roman"/>
          <w:sz w:val="28"/>
          <w:szCs w:val="28"/>
        </w:rPr>
        <w:t>;</w:t>
      </w:r>
    </w:p>
    <w:p w14:paraId="2B2C30D8" w14:textId="77777777" w:rsidR="00B346EB" w:rsidRPr="00B346EB" w:rsidRDefault="00D66987" w:rsidP="00B346EB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1.3.10. подраздел 4.2.</w:t>
      </w:r>
      <w:r w:rsidR="00B346EB" w:rsidRPr="00B346E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346EB" w:rsidRPr="00B346EB">
        <w:rPr>
          <w:rFonts w:ascii="Times New Roman" w:eastAsia="Times New Roman" w:hAnsi="Times New Roman"/>
          <w:sz w:val="28"/>
          <w:szCs w:val="28"/>
          <w:lang w:eastAsia="ru-RU"/>
        </w:rPr>
        <w:t xml:space="preserve">«Перечень муниципальных программ Соликамского </w:t>
      </w:r>
      <w:r w:rsidR="00B346EB">
        <w:rPr>
          <w:rFonts w:ascii="Times New Roman" w:eastAsia="Times New Roman" w:hAnsi="Times New Roman"/>
          <w:sz w:val="28"/>
          <w:szCs w:val="28"/>
          <w:lang w:eastAsia="ru-RU"/>
        </w:rPr>
        <w:t>городск</w:t>
      </w:r>
      <w:r w:rsidR="00B346EB" w:rsidRPr="00B346EB">
        <w:rPr>
          <w:rFonts w:ascii="Times New Roman" w:eastAsia="Times New Roman" w:hAnsi="Times New Roman"/>
          <w:sz w:val="28"/>
          <w:szCs w:val="28"/>
          <w:lang w:eastAsia="ru-RU"/>
        </w:rPr>
        <w:t>ого округа» изложить в следующей редакции:</w:t>
      </w:r>
    </w:p>
    <w:p w14:paraId="595AA2D6" w14:textId="77777777" w:rsidR="00B346EB" w:rsidRPr="00AD202B" w:rsidRDefault="00B346EB" w:rsidP="00FB35E2">
      <w:pPr>
        <w:autoSpaceDE w:val="0"/>
        <w:autoSpaceDN w:val="0"/>
        <w:adjustRightInd w:val="0"/>
        <w:spacing w:after="0" w:line="360" w:lineRule="exact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D202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D20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4.2. Перечень муниципальных программ</w:t>
      </w:r>
    </w:p>
    <w:p w14:paraId="0525D9D1" w14:textId="47451CF1" w:rsidR="00B346EB" w:rsidRPr="00AD202B" w:rsidRDefault="00B346EB" w:rsidP="00B346EB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202B">
        <w:rPr>
          <w:rFonts w:ascii="Times New Roman" w:eastAsia="Times New Roman" w:hAnsi="Times New Roman"/>
          <w:sz w:val="28"/>
          <w:szCs w:val="28"/>
          <w:lang w:eastAsia="ru-RU"/>
        </w:rPr>
        <w:t xml:space="preserve">Стратегия является основой для разработки муниципальных программ </w:t>
      </w:r>
      <w:r w:rsidR="00FB35E2" w:rsidRPr="00AD202B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Pr="00AD202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1821D3E3" w14:textId="77777777" w:rsidR="00B346EB" w:rsidRPr="007C2172" w:rsidRDefault="00B346EB" w:rsidP="00B346EB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02B">
        <w:rPr>
          <w:rFonts w:ascii="Times New Roman" w:hAnsi="Times New Roman"/>
          <w:sz w:val="28"/>
          <w:szCs w:val="28"/>
          <w:lang w:eastAsia="ru-RU"/>
        </w:rPr>
        <w:t xml:space="preserve">Мероприятия </w:t>
      </w:r>
      <w:r w:rsidRPr="00AD202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муниципальных программ </w:t>
      </w:r>
      <w:r w:rsidRPr="00AD202B">
        <w:rPr>
          <w:rFonts w:ascii="Times New Roman" w:hAnsi="Times New Roman"/>
          <w:sz w:val="28"/>
          <w:szCs w:val="28"/>
          <w:lang w:eastAsia="ru-RU"/>
        </w:rPr>
        <w:t>обеспечивают дост</w:t>
      </w:r>
      <w:r w:rsidRPr="007C2172">
        <w:rPr>
          <w:rFonts w:ascii="Times New Roman" w:hAnsi="Times New Roman"/>
          <w:sz w:val="28"/>
          <w:szCs w:val="28"/>
          <w:lang w:eastAsia="ru-RU"/>
        </w:rPr>
        <w:t>ижение на каждом этапе реализации Стратегии долгосрочных целей социально-экономического развития, указанных в Стратегии.</w:t>
      </w:r>
    </w:p>
    <w:p w14:paraId="64CA5E57" w14:textId="77777777" w:rsidR="00B346EB" w:rsidRPr="007C2172" w:rsidRDefault="00B346EB" w:rsidP="00B346EB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3D19FF">
        <w:rPr>
          <w:rFonts w:ascii="Times New Roman" w:hAnsi="Times New Roman"/>
          <w:sz w:val="28"/>
          <w:szCs w:val="28"/>
        </w:rPr>
        <w:t>Согласно утвержденному Перечню</w:t>
      </w:r>
      <w:r w:rsidRPr="007C2172">
        <w:rPr>
          <w:rFonts w:ascii="Times New Roman" w:hAnsi="Times New Roman"/>
          <w:sz w:val="28"/>
          <w:szCs w:val="28"/>
        </w:rPr>
        <w:t xml:space="preserve"> муниципальных программ на территории </w:t>
      </w:r>
      <w:r w:rsidR="006C4323">
        <w:rPr>
          <w:rFonts w:ascii="Times New Roman" w:hAnsi="Times New Roman"/>
          <w:sz w:val="28"/>
          <w:szCs w:val="28"/>
        </w:rPr>
        <w:t>муниципального образования</w:t>
      </w:r>
      <w:r w:rsidRPr="007C2172">
        <w:rPr>
          <w:rFonts w:ascii="Times New Roman" w:hAnsi="Times New Roman"/>
          <w:sz w:val="28"/>
          <w:szCs w:val="28"/>
        </w:rPr>
        <w:t xml:space="preserve"> реализуются следующие муниципальные программы:</w:t>
      </w:r>
    </w:p>
    <w:p w14:paraId="42921642" w14:textId="24C606B5" w:rsidR="00B346EB" w:rsidRPr="007C2172" w:rsidRDefault="0077457B" w:rsidP="0077457B">
      <w:pPr>
        <w:tabs>
          <w:tab w:val="left" w:pos="0"/>
        </w:tabs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643055">
        <w:rPr>
          <w:rFonts w:ascii="Times New Roman" w:hAnsi="Times New Roman"/>
          <w:sz w:val="28"/>
        </w:rPr>
        <w:t xml:space="preserve"> </w:t>
      </w:r>
      <w:r w:rsidR="00B346EB" w:rsidRPr="007C2172">
        <w:rPr>
          <w:rFonts w:ascii="Times New Roman" w:hAnsi="Times New Roman"/>
          <w:sz w:val="28"/>
        </w:rPr>
        <w:t xml:space="preserve">Муниципальная </w:t>
      </w:r>
      <w:r w:rsidR="00B346EB" w:rsidRPr="007C2172">
        <w:rPr>
          <w:rFonts w:ascii="Times New Roman" w:hAnsi="Times New Roman"/>
          <w:sz w:val="28"/>
          <w:szCs w:val="28"/>
        </w:rPr>
        <w:t xml:space="preserve">программа «Развитие системы образования Соликамского </w:t>
      </w:r>
      <w:r w:rsidR="00B346EB">
        <w:rPr>
          <w:rFonts w:ascii="Times New Roman" w:hAnsi="Times New Roman"/>
          <w:sz w:val="28"/>
          <w:szCs w:val="28"/>
        </w:rPr>
        <w:t>муниципальн</w:t>
      </w:r>
      <w:r w:rsidR="00B346EB" w:rsidRPr="007C2172">
        <w:rPr>
          <w:rFonts w:ascii="Times New Roman" w:hAnsi="Times New Roman"/>
          <w:sz w:val="28"/>
          <w:szCs w:val="28"/>
        </w:rPr>
        <w:t>ого округа».</w:t>
      </w:r>
    </w:p>
    <w:p w14:paraId="796CB5F8" w14:textId="5BFC1AB4" w:rsidR="00B346EB" w:rsidRPr="007C2172" w:rsidRDefault="0077457B" w:rsidP="0041015D">
      <w:pPr>
        <w:tabs>
          <w:tab w:val="left" w:pos="-1560"/>
        </w:tabs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 w:rsidR="00643055">
        <w:rPr>
          <w:rFonts w:ascii="Times New Roman" w:hAnsi="Times New Roman"/>
          <w:sz w:val="28"/>
        </w:rPr>
        <w:t xml:space="preserve"> </w:t>
      </w:r>
      <w:r w:rsidR="00B346EB" w:rsidRPr="007C2172">
        <w:rPr>
          <w:rFonts w:ascii="Times New Roman" w:hAnsi="Times New Roman"/>
          <w:sz w:val="28"/>
        </w:rPr>
        <w:t xml:space="preserve">Муниципальная </w:t>
      </w:r>
      <w:r w:rsidR="00B346EB" w:rsidRPr="007C2172">
        <w:rPr>
          <w:rFonts w:ascii="Times New Roman" w:hAnsi="Times New Roman"/>
          <w:sz w:val="28"/>
          <w:szCs w:val="28"/>
        </w:rPr>
        <w:t xml:space="preserve">программа «Развитие сферы культуры, туризма и молодежной политики Соликамского </w:t>
      </w:r>
      <w:r w:rsidR="00B346EB">
        <w:rPr>
          <w:rFonts w:ascii="Times New Roman" w:hAnsi="Times New Roman"/>
          <w:sz w:val="28"/>
          <w:szCs w:val="28"/>
        </w:rPr>
        <w:t>муниципальн</w:t>
      </w:r>
      <w:r w:rsidR="00B346EB" w:rsidRPr="007C2172">
        <w:rPr>
          <w:rFonts w:ascii="Times New Roman" w:hAnsi="Times New Roman"/>
          <w:sz w:val="28"/>
          <w:szCs w:val="28"/>
        </w:rPr>
        <w:t>ого округа».</w:t>
      </w:r>
    </w:p>
    <w:p w14:paraId="5A8DDCAF" w14:textId="71995A22" w:rsidR="00B346EB" w:rsidRPr="007C2172" w:rsidRDefault="0077457B" w:rsidP="0077457B">
      <w:pPr>
        <w:tabs>
          <w:tab w:val="left" w:pos="0"/>
        </w:tabs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 w:rsidR="00643055">
        <w:rPr>
          <w:rFonts w:ascii="Times New Roman" w:hAnsi="Times New Roman"/>
          <w:sz w:val="28"/>
        </w:rPr>
        <w:t xml:space="preserve"> </w:t>
      </w:r>
      <w:r w:rsidR="00B346EB" w:rsidRPr="007C2172">
        <w:rPr>
          <w:rFonts w:ascii="Times New Roman" w:hAnsi="Times New Roman"/>
          <w:sz w:val="28"/>
        </w:rPr>
        <w:t xml:space="preserve">Муниципальная </w:t>
      </w:r>
      <w:r w:rsidR="00B346EB" w:rsidRPr="007C2172">
        <w:rPr>
          <w:rFonts w:ascii="Times New Roman" w:hAnsi="Times New Roman"/>
          <w:sz w:val="28"/>
          <w:szCs w:val="28"/>
        </w:rPr>
        <w:t xml:space="preserve">программа «Развитие комплексной безопасности на территории Соликамского </w:t>
      </w:r>
      <w:r w:rsidR="00B346EB">
        <w:rPr>
          <w:rFonts w:ascii="Times New Roman" w:hAnsi="Times New Roman"/>
          <w:sz w:val="28"/>
          <w:szCs w:val="28"/>
        </w:rPr>
        <w:t>муниципальн</w:t>
      </w:r>
      <w:r w:rsidR="00B346EB" w:rsidRPr="007C2172">
        <w:rPr>
          <w:rFonts w:ascii="Times New Roman" w:hAnsi="Times New Roman"/>
          <w:sz w:val="28"/>
          <w:szCs w:val="28"/>
        </w:rPr>
        <w:t>ого округа, развитие АПК «Безопасный город».</w:t>
      </w:r>
    </w:p>
    <w:p w14:paraId="0F580D81" w14:textId="2323B607" w:rsidR="00B346EB" w:rsidRPr="007C2172" w:rsidRDefault="0077457B" w:rsidP="0077457B">
      <w:pPr>
        <w:tabs>
          <w:tab w:val="left" w:pos="0"/>
        </w:tabs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 w:rsidR="00643055">
        <w:rPr>
          <w:rFonts w:ascii="Times New Roman" w:hAnsi="Times New Roman"/>
          <w:sz w:val="28"/>
        </w:rPr>
        <w:t xml:space="preserve"> </w:t>
      </w:r>
      <w:r w:rsidR="00B346EB" w:rsidRPr="007C2172">
        <w:rPr>
          <w:rFonts w:ascii="Times New Roman" w:hAnsi="Times New Roman"/>
          <w:sz w:val="28"/>
        </w:rPr>
        <w:t xml:space="preserve">Муниципальная </w:t>
      </w:r>
      <w:r w:rsidR="00B346EB" w:rsidRPr="007C2172">
        <w:rPr>
          <w:rFonts w:ascii="Times New Roman" w:hAnsi="Times New Roman"/>
          <w:sz w:val="28"/>
          <w:szCs w:val="28"/>
        </w:rPr>
        <w:t xml:space="preserve">программа «Экономическое развитие Соликамского </w:t>
      </w:r>
      <w:r w:rsidR="00B346EB">
        <w:rPr>
          <w:rFonts w:ascii="Times New Roman" w:hAnsi="Times New Roman"/>
          <w:sz w:val="28"/>
          <w:szCs w:val="28"/>
        </w:rPr>
        <w:t>муниципальн</w:t>
      </w:r>
      <w:r w:rsidR="00B346EB" w:rsidRPr="007C2172">
        <w:rPr>
          <w:rFonts w:ascii="Times New Roman" w:hAnsi="Times New Roman"/>
          <w:sz w:val="28"/>
          <w:szCs w:val="28"/>
        </w:rPr>
        <w:t>ого округа».</w:t>
      </w:r>
    </w:p>
    <w:p w14:paraId="400ABEDE" w14:textId="2C0ADEC5" w:rsidR="00B346EB" w:rsidRPr="007C2172" w:rsidRDefault="0077457B" w:rsidP="0077457B">
      <w:pPr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 w:rsidR="00643055">
        <w:rPr>
          <w:rFonts w:ascii="Times New Roman" w:hAnsi="Times New Roman"/>
          <w:sz w:val="28"/>
        </w:rPr>
        <w:t xml:space="preserve"> </w:t>
      </w:r>
      <w:r w:rsidR="00B346EB" w:rsidRPr="007C2172">
        <w:rPr>
          <w:rFonts w:ascii="Times New Roman" w:hAnsi="Times New Roman"/>
          <w:sz w:val="28"/>
        </w:rPr>
        <w:t xml:space="preserve">Муниципальная </w:t>
      </w:r>
      <w:r w:rsidR="00B346EB" w:rsidRPr="007C2172">
        <w:rPr>
          <w:rFonts w:ascii="Times New Roman" w:hAnsi="Times New Roman"/>
          <w:sz w:val="28"/>
          <w:szCs w:val="28"/>
        </w:rPr>
        <w:t xml:space="preserve">программа «Развитие инфраструктуры и комфортной среды Соликамского </w:t>
      </w:r>
      <w:r w:rsidR="00B346EB">
        <w:rPr>
          <w:rFonts w:ascii="Times New Roman" w:hAnsi="Times New Roman"/>
          <w:sz w:val="28"/>
          <w:szCs w:val="28"/>
        </w:rPr>
        <w:t>муниципальн</w:t>
      </w:r>
      <w:r w:rsidR="00B346EB" w:rsidRPr="007C2172">
        <w:rPr>
          <w:rFonts w:ascii="Times New Roman" w:hAnsi="Times New Roman"/>
          <w:sz w:val="28"/>
          <w:szCs w:val="28"/>
        </w:rPr>
        <w:t>ого округа».</w:t>
      </w:r>
    </w:p>
    <w:p w14:paraId="77491C8B" w14:textId="703246F4" w:rsidR="00B346EB" w:rsidRPr="007C2172" w:rsidRDefault="0077457B" w:rsidP="0077457B">
      <w:pPr>
        <w:tabs>
          <w:tab w:val="left" w:pos="0"/>
        </w:tabs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</w:t>
      </w:r>
      <w:r w:rsidR="0041015D">
        <w:rPr>
          <w:rFonts w:ascii="Times New Roman" w:hAnsi="Times New Roman"/>
          <w:sz w:val="28"/>
        </w:rPr>
        <w:t xml:space="preserve"> </w:t>
      </w:r>
      <w:r w:rsidR="00B346EB" w:rsidRPr="007C2172">
        <w:rPr>
          <w:rFonts w:ascii="Times New Roman" w:hAnsi="Times New Roman"/>
          <w:sz w:val="28"/>
        </w:rPr>
        <w:t xml:space="preserve">Муниципальная </w:t>
      </w:r>
      <w:r w:rsidR="00B346EB" w:rsidRPr="007C2172">
        <w:rPr>
          <w:rFonts w:ascii="Times New Roman" w:hAnsi="Times New Roman"/>
          <w:sz w:val="28"/>
          <w:szCs w:val="28"/>
        </w:rPr>
        <w:t xml:space="preserve">программа «Физическая культура и спорт Соликамского </w:t>
      </w:r>
      <w:r w:rsidR="00B346EB">
        <w:rPr>
          <w:rFonts w:ascii="Times New Roman" w:hAnsi="Times New Roman"/>
          <w:sz w:val="28"/>
          <w:szCs w:val="28"/>
        </w:rPr>
        <w:t>муниципальн</w:t>
      </w:r>
      <w:r w:rsidR="00B346EB" w:rsidRPr="007C2172">
        <w:rPr>
          <w:rFonts w:ascii="Times New Roman" w:hAnsi="Times New Roman"/>
          <w:sz w:val="28"/>
          <w:szCs w:val="28"/>
        </w:rPr>
        <w:t>ого округа».</w:t>
      </w:r>
    </w:p>
    <w:p w14:paraId="4AD8EECA" w14:textId="53D8E12C" w:rsidR="00B346EB" w:rsidRPr="007C2172" w:rsidRDefault="0077457B" w:rsidP="0077457B">
      <w:pPr>
        <w:tabs>
          <w:tab w:val="left" w:pos="0"/>
        </w:tabs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</w:t>
      </w:r>
      <w:r w:rsidR="0041015D">
        <w:rPr>
          <w:rFonts w:ascii="Times New Roman" w:hAnsi="Times New Roman"/>
          <w:sz w:val="28"/>
        </w:rPr>
        <w:t xml:space="preserve"> </w:t>
      </w:r>
      <w:r w:rsidR="00B346EB" w:rsidRPr="007C2172">
        <w:rPr>
          <w:rFonts w:ascii="Times New Roman" w:hAnsi="Times New Roman"/>
          <w:sz w:val="28"/>
        </w:rPr>
        <w:t xml:space="preserve">Муниципальная </w:t>
      </w:r>
      <w:r w:rsidR="00B346EB" w:rsidRPr="007C2172">
        <w:rPr>
          <w:rFonts w:ascii="Times New Roman" w:hAnsi="Times New Roman"/>
          <w:sz w:val="28"/>
          <w:szCs w:val="28"/>
        </w:rPr>
        <w:t xml:space="preserve">программа «Развитие общественного самоуправления в Соликамском </w:t>
      </w:r>
      <w:r w:rsidR="00B346EB">
        <w:rPr>
          <w:rFonts w:ascii="Times New Roman" w:hAnsi="Times New Roman"/>
          <w:sz w:val="28"/>
          <w:szCs w:val="28"/>
        </w:rPr>
        <w:t>муниципальн</w:t>
      </w:r>
      <w:r w:rsidR="00B346EB" w:rsidRPr="007C2172">
        <w:rPr>
          <w:rFonts w:ascii="Times New Roman" w:hAnsi="Times New Roman"/>
          <w:sz w:val="28"/>
          <w:szCs w:val="28"/>
        </w:rPr>
        <w:t>ом округе».</w:t>
      </w:r>
    </w:p>
    <w:p w14:paraId="7F4DA39B" w14:textId="424334F8" w:rsidR="00B346EB" w:rsidRPr="007C2172" w:rsidRDefault="0077457B" w:rsidP="0077457B">
      <w:pPr>
        <w:tabs>
          <w:tab w:val="left" w:pos="0"/>
        </w:tabs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</w:t>
      </w:r>
      <w:r w:rsidR="0041015D">
        <w:rPr>
          <w:rFonts w:ascii="Times New Roman" w:hAnsi="Times New Roman"/>
          <w:sz w:val="28"/>
        </w:rPr>
        <w:t xml:space="preserve"> </w:t>
      </w:r>
      <w:r w:rsidR="00B346EB" w:rsidRPr="007C2172">
        <w:rPr>
          <w:rFonts w:ascii="Times New Roman" w:hAnsi="Times New Roman"/>
          <w:sz w:val="28"/>
        </w:rPr>
        <w:t xml:space="preserve">Муниципальная </w:t>
      </w:r>
      <w:r w:rsidR="00B346EB" w:rsidRPr="007C2172">
        <w:rPr>
          <w:rFonts w:ascii="Times New Roman" w:hAnsi="Times New Roman"/>
          <w:sz w:val="28"/>
          <w:szCs w:val="28"/>
        </w:rPr>
        <w:t xml:space="preserve">программа «Социальная поддержка и охрана здоровья граждан в Соликамском </w:t>
      </w:r>
      <w:r w:rsidR="00B346EB">
        <w:rPr>
          <w:rFonts w:ascii="Times New Roman" w:hAnsi="Times New Roman"/>
          <w:sz w:val="28"/>
          <w:szCs w:val="28"/>
        </w:rPr>
        <w:t>муниципальн</w:t>
      </w:r>
      <w:r w:rsidR="00B346EB" w:rsidRPr="007C2172">
        <w:rPr>
          <w:rFonts w:ascii="Times New Roman" w:hAnsi="Times New Roman"/>
          <w:sz w:val="28"/>
          <w:szCs w:val="28"/>
        </w:rPr>
        <w:t>ом округе».</w:t>
      </w:r>
    </w:p>
    <w:p w14:paraId="608A648C" w14:textId="2753DBB9" w:rsidR="00B346EB" w:rsidRPr="007C2172" w:rsidRDefault="0077457B" w:rsidP="0077457B">
      <w:pPr>
        <w:tabs>
          <w:tab w:val="left" w:pos="0"/>
        </w:tabs>
        <w:spacing w:after="0" w:line="360" w:lineRule="exac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9.</w:t>
      </w:r>
      <w:r w:rsidR="0041015D">
        <w:rPr>
          <w:rFonts w:ascii="Times New Roman" w:hAnsi="Times New Roman"/>
          <w:sz w:val="28"/>
        </w:rPr>
        <w:t xml:space="preserve"> </w:t>
      </w:r>
      <w:r w:rsidR="00B346EB" w:rsidRPr="007C2172">
        <w:rPr>
          <w:rFonts w:ascii="Times New Roman" w:hAnsi="Times New Roman"/>
          <w:sz w:val="28"/>
        </w:rPr>
        <w:t xml:space="preserve">Муниципальная </w:t>
      </w:r>
      <w:r w:rsidR="00B346EB" w:rsidRPr="007C2172">
        <w:rPr>
          <w:rFonts w:ascii="Times New Roman" w:hAnsi="Times New Roman"/>
          <w:sz w:val="28"/>
          <w:szCs w:val="28"/>
        </w:rPr>
        <w:t xml:space="preserve">программа «Ресурсное обеспечение деятельности органов местного самоуправления Соликамского </w:t>
      </w:r>
      <w:r w:rsidR="00B346EB">
        <w:rPr>
          <w:rFonts w:ascii="Times New Roman" w:hAnsi="Times New Roman"/>
          <w:sz w:val="28"/>
          <w:szCs w:val="28"/>
        </w:rPr>
        <w:t>муниципальн</w:t>
      </w:r>
      <w:r w:rsidR="00B346EB" w:rsidRPr="007C2172">
        <w:rPr>
          <w:rFonts w:ascii="Times New Roman" w:hAnsi="Times New Roman"/>
          <w:sz w:val="28"/>
          <w:szCs w:val="28"/>
        </w:rPr>
        <w:t>ого округа».</w:t>
      </w:r>
      <w:r w:rsidR="00863051">
        <w:rPr>
          <w:rFonts w:ascii="Times New Roman" w:hAnsi="Times New Roman"/>
          <w:sz w:val="28"/>
          <w:szCs w:val="28"/>
        </w:rPr>
        <w:t>»;</w:t>
      </w:r>
    </w:p>
    <w:p w14:paraId="384036C9" w14:textId="7757CEF0" w:rsidR="00FE608F" w:rsidRDefault="00B346EB" w:rsidP="00B346EB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1.3.11.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подразделе 4.3 «Мониторинг реализации Стратегии»</w:t>
      </w:r>
      <w:r w:rsidR="00FE608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12829464" w14:textId="50ECBE9A" w:rsidR="00B346EB" w:rsidRDefault="00FE608F" w:rsidP="00B346EB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а)</w:t>
      </w:r>
      <w:r w:rsidR="00B346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абзацах первом, третье</w:t>
      </w:r>
      <w:r w:rsidRPr="00B96D01">
        <w:rPr>
          <w:rFonts w:ascii="Times New Roman" w:hAnsi="Times New Roman" w:cs="Times New Roman"/>
          <w:sz w:val="28"/>
          <w:szCs w:val="28"/>
        </w:rPr>
        <w:t>м</w:t>
      </w:r>
      <w:r w:rsidR="009C47E9" w:rsidRPr="00B96D01">
        <w:rPr>
          <w:rFonts w:ascii="Times New Roman" w:hAnsi="Times New Roman" w:cs="Times New Roman"/>
          <w:sz w:val="28"/>
          <w:szCs w:val="28"/>
        </w:rPr>
        <w:t>,</w:t>
      </w:r>
      <w:r w:rsidR="009C47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четвертом, шестом </w:t>
      </w:r>
      <w:r w:rsidR="00B346EB">
        <w:rPr>
          <w:rFonts w:ascii="Times New Roman" w:hAnsi="Times New Roman" w:cs="Times New Roman"/>
          <w:sz w:val="28"/>
          <w:szCs w:val="28"/>
        </w:rPr>
        <w:t>слов</w:t>
      </w:r>
      <w:r w:rsidR="008E1EA3">
        <w:rPr>
          <w:rFonts w:ascii="Times New Roman" w:hAnsi="Times New Roman" w:cs="Times New Roman"/>
          <w:sz w:val="28"/>
          <w:szCs w:val="28"/>
        </w:rPr>
        <w:t>а</w:t>
      </w:r>
      <w:r w:rsidR="00B346EB">
        <w:rPr>
          <w:rFonts w:ascii="Times New Roman" w:hAnsi="Times New Roman" w:cs="Times New Roman"/>
          <w:sz w:val="28"/>
          <w:szCs w:val="28"/>
        </w:rPr>
        <w:t xml:space="preserve"> «городского</w:t>
      </w:r>
      <w:r w:rsidR="008E1EA3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B346EB">
        <w:rPr>
          <w:rFonts w:ascii="Times New Roman" w:hAnsi="Times New Roman" w:cs="Times New Roman"/>
          <w:sz w:val="28"/>
          <w:szCs w:val="28"/>
        </w:rPr>
        <w:t xml:space="preserve">» </w:t>
      </w:r>
      <w:r w:rsidR="008E1EA3">
        <w:rPr>
          <w:rFonts w:ascii="Times New Roman" w:hAnsi="Times New Roman" w:cs="Times New Roman"/>
          <w:sz w:val="28"/>
          <w:szCs w:val="28"/>
        </w:rPr>
        <w:t>заменить словами «муниципального образования»</w:t>
      </w:r>
      <w:r w:rsidR="00B346EB" w:rsidRPr="004F3F2E">
        <w:rPr>
          <w:rFonts w:ascii="Times New Roman" w:hAnsi="Times New Roman" w:cs="Times New Roman"/>
          <w:sz w:val="28"/>
          <w:szCs w:val="28"/>
        </w:rPr>
        <w:t>;</w:t>
      </w:r>
    </w:p>
    <w:p w14:paraId="36836BDD" w14:textId="77777777" w:rsidR="00FE608F" w:rsidRDefault="00FE608F" w:rsidP="00B346EB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абзац десятый изложить в следующей редакции:</w:t>
      </w:r>
    </w:p>
    <w:p w14:paraId="6ACDC537" w14:textId="1FF6A9A6" w:rsidR="00FE608F" w:rsidRDefault="00FE608F" w:rsidP="00B346EB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«Документом, в котором отражаются результаты мониторинга реализации Стратегии, является отчет о реализации Стратегии, который глава округа в срок до 1 июня года, следующего за отчетным, вносит в Думу для его утверждения. </w:t>
      </w:r>
      <w:r w:rsidRPr="008603B2">
        <w:rPr>
          <w:rFonts w:ascii="Times New Roman" w:hAnsi="Times New Roman" w:cs="Times New Roman"/>
          <w:sz w:val="28"/>
          <w:szCs w:val="28"/>
        </w:rPr>
        <w:t xml:space="preserve">В </w:t>
      </w:r>
      <w:r w:rsidR="00351E1A" w:rsidRPr="008603B2">
        <w:rPr>
          <w:rFonts w:ascii="Times New Roman" w:hAnsi="Times New Roman" w:cs="Times New Roman"/>
          <w:sz w:val="28"/>
          <w:szCs w:val="28"/>
        </w:rPr>
        <w:t>целях</w:t>
      </w:r>
      <w:r w:rsidR="00351E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обеспечения эффективности мониторинга и оценки степени реализации Стратегии, основанной на принципах открытости администрации, отчет о реализации Стратегии ежегодно публикуется путем размещения в сети Интернет на официальном сайте администрации.»;</w:t>
      </w:r>
    </w:p>
    <w:p w14:paraId="7313B734" w14:textId="54D70EA9" w:rsidR="007672BF" w:rsidRDefault="000B2A47" w:rsidP="000B2A47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1.3.12.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подразделе 4.4 «Порядок корректировки Стратегии»</w:t>
      </w:r>
      <w:r w:rsidR="007672B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56683934" w14:textId="5C538292" w:rsidR="000B2A47" w:rsidRDefault="007672BF" w:rsidP="000B2A47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а)</w:t>
      </w:r>
      <w:r w:rsidR="000B2A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абзацах первом, третье</w:t>
      </w:r>
      <w:r w:rsidRPr="00B96D01">
        <w:rPr>
          <w:rFonts w:ascii="Times New Roman" w:hAnsi="Times New Roman" w:cs="Times New Roman"/>
          <w:sz w:val="28"/>
          <w:szCs w:val="28"/>
        </w:rPr>
        <w:t>м</w:t>
      </w:r>
      <w:r w:rsidR="009C47E9" w:rsidRPr="00B96D01">
        <w:rPr>
          <w:rFonts w:ascii="Times New Roman" w:hAnsi="Times New Roman" w:cs="Times New Roman"/>
          <w:sz w:val="28"/>
          <w:szCs w:val="28"/>
        </w:rPr>
        <w:t>,</w:t>
      </w:r>
      <w:r w:rsidR="009C47E9">
        <w:rPr>
          <w:rFonts w:ascii="Times New Roman" w:hAnsi="Times New Roman" w:cs="Times New Roman"/>
          <w:sz w:val="28"/>
          <w:szCs w:val="28"/>
        </w:rPr>
        <w:t xml:space="preserve"> </w:t>
      </w:r>
      <w:r w:rsidR="0029380F">
        <w:rPr>
          <w:rFonts w:ascii="Times New Roman" w:hAnsi="Times New Roman" w:cs="Times New Roman"/>
          <w:sz w:val="28"/>
          <w:szCs w:val="28"/>
        </w:rPr>
        <w:t>четверт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="000B2A47">
        <w:rPr>
          <w:rFonts w:ascii="Times New Roman" w:hAnsi="Times New Roman" w:cs="Times New Roman"/>
          <w:sz w:val="28"/>
          <w:szCs w:val="28"/>
        </w:rPr>
        <w:t>слов</w:t>
      </w:r>
      <w:r w:rsidR="0029380F">
        <w:rPr>
          <w:rFonts w:ascii="Times New Roman" w:hAnsi="Times New Roman" w:cs="Times New Roman"/>
          <w:sz w:val="28"/>
          <w:szCs w:val="28"/>
        </w:rPr>
        <w:t>а</w:t>
      </w:r>
      <w:r w:rsidR="000B2A47">
        <w:rPr>
          <w:rFonts w:ascii="Times New Roman" w:hAnsi="Times New Roman" w:cs="Times New Roman"/>
          <w:sz w:val="28"/>
          <w:szCs w:val="28"/>
        </w:rPr>
        <w:t xml:space="preserve"> «городского</w:t>
      </w:r>
      <w:r w:rsidR="0029380F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B2A47">
        <w:rPr>
          <w:rFonts w:ascii="Times New Roman" w:hAnsi="Times New Roman" w:cs="Times New Roman"/>
          <w:sz w:val="28"/>
          <w:szCs w:val="28"/>
        </w:rPr>
        <w:t xml:space="preserve">» </w:t>
      </w:r>
      <w:r w:rsidR="0029380F">
        <w:rPr>
          <w:rFonts w:ascii="Times New Roman" w:hAnsi="Times New Roman" w:cs="Times New Roman"/>
          <w:sz w:val="28"/>
          <w:szCs w:val="28"/>
        </w:rPr>
        <w:t>заменить словами «муниципального образования»</w:t>
      </w:r>
      <w:r w:rsidR="000B2A47" w:rsidRPr="004F3F2E">
        <w:rPr>
          <w:rFonts w:ascii="Times New Roman" w:hAnsi="Times New Roman" w:cs="Times New Roman"/>
          <w:sz w:val="28"/>
          <w:szCs w:val="28"/>
        </w:rPr>
        <w:t>;</w:t>
      </w:r>
    </w:p>
    <w:p w14:paraId="77676EB5" w14:textId="77777777" w:rsidR="0029380F" w:rsidRDefault="0029380F" w:rsidP="000B2A47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абзаце пятом слова «Соликамского городского округа» заменить словами «муниципального образования»;</w:t>
      </w:r>
    </w:p>
    <w:p w14:paraId="560F0865" w14:textId="77777777" w:rsidR="007672BF" w:rsidRDefault="0029380F" w:rsidP="000B2A47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672BF">
        <w:rPr>
          <w:rFonts w:ascii="Times New Roman" w:hAnsi="Times New Roman" w:cs="Times New Roman"/>
          <w:sz w:val="28"/>
          <w:szCs w:val="28"/>
        </w:rPr>
        <w:t>) в абзаце шестом слова «главой городского округа – главой администрации Соликамского городского округа» заменить словами «главой округа»;</w:t>
      </w:r>
    </w:p>
    <w:p w14:paraId="19C1E13C" w14:textId="6EA405E5" w:rsidR="007672BF" w:rsidRPr="00B96D01" w:rsidRDefault="0029380F" w:rsidP="000B2A47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D01">
        <w:rPr>
          <w:rFonts w:ascii="Times New Roman" w:hAnsi="Times New Roman" w:cs="Times New Roman"/>
          <w:sz w:val="28"/>
          <w:szCs w:val="28"/>
        </w:rPr>
        <w:t>г</w:t>
      </w:r>
      <w:r w:rsidR="007672BF" w:rsidRPr="00B96D01">
        <w:rPr>
          <w:rFonts w:ascii="Times New Roman" w:hAnsi="Times New Roman" w:cs="Times New Roman"/>
          <w:sz w:val="28"/>
          <w:szCs w:val="28"/>
        </w:rPr>
        <w:t>) абзац седьмой изложить в следующей редакции:</w:t>
      </w:r>
    </w:p>
    <w:p w14:paraId="3DEA8CC5" w14:textId="5ADB13CE" w:rsidR="007672BF" w:rsidRDefault="007672BF" w:rsidP="000B2A47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D01">
        <w:rPr>
          <w:rFonts w:ascii="Times New Roman" w:hAnsi="Times New Roman" w:cs="Times New Roman"/>
          <w:sz w:val="28"/>
          <w:szCs w:val="28"/>
        </w:rPr>
        <w:t xml:space="preserve">«Корректировка Стратегии производится </w:t>
      </w:r>
      <w:r w:rsidR="009C47E9" w:rsidRPr="00B96D01">
        <w:rPr>
          <w:rFonts w:ascii="Times New Roman" w:hAnsi="Times New Roman" w:cs="Times New Roman"/>
          <w:sz w:val="28"/>
          <w:szCs w:val="28"/>
        </w:rPr>
        <w:t>у</w:t>
      </w:r>
      <w:r w:rsidRPr="00B96D01">
        <w:rPr>
          <w:rFonts w:ascii="Times New Roman" w:hAnsi="Times New Roman" w:cs="Times New Roman"/>
          <w:sz w:val="28"/>
          <w:szCs w:val="28"/>
        </w:rPr>
        <w:t xml:space="preserve">правлением экономической политики администрации </w:t>
      </w:r>
      <w:r w:rsidR="009C47E9" w:rsidRPr="00B96D01">
        <w:rPr>
          <w:rFonts w:ascii="Times New Roman" w:hAnsi="Times New Roman" w:cs="Times New Roman"/>
          <w:sz w:val="28"/>
          <w:szCs w:val="28"/>
        </w:rPr>
        <w:t xml:space="preserve">Соликамского муниципального округа </w:t>
      </w:r>
      <w:r w:rsidRPr="00B96D01">
        <w:rPr>
          <w:rFonts w:ascii="Times New Roman" w:hAnsi="Times New Roman" w:cs="Times New Roman"/>
          <w:sz w:val="28"/>
          <w:szCs w:val="28"/>
        </w:rPr>
        <w:t>в соответствии с требованиями действующего законодательства и муниципальных правовых актов, котор</w:t>
      </w:r>
      <w:r w:rsidR="00786316" w:rsidRPr="00B96D01">
        <w:rPr>
          <w:rFonts w:ascii="Times New Roman" w:hAnsi="Times New Roman" w:cs="Times New Roman"/>
          <w:sz w:val="28"/>
          <w:szCs w:val="28"/>
        </w:rPr>
        <w:t>ое</w:t>
      </w:r>
      <w:r w:rsidRPr="00B96D01">
        <w:rPr>
          <w:rFonts w:ascii="Times New Roman" w:hAnsi="Times New Roman" w:cs="Times New Roman"/>
          <w:sz w:val="28"/>
          <w:szCs w:val="28"/>
        </w:rPr>
        <w:t xml:space="preserve"> обеспечивает:»;</w:t>
      </w:r>
    </w:p>
    <w:p w14:paraId="6A273077" w14:textId="0FAF3904" w:rsidR="007672BF" w:rsidRDefault="009440C5" w:rsidP="000B2A47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D01">
        <w:rPr>
          <w:rFonts w:ascii="Times New Roman" w:hAnsi="Times New Roman" w:cs="Times New Roman"/>
          <w:sz w:val="28"/>
          <w:szCs w:val="28"/>
        </w:rPr>
        <w:t>д</w:t>
      </w:r>
      <w:r w:rsidR="007672BF" w:rsidRPr="00B96D01">
        <w:rPr>
          <w:rFonts w:ascii="Times New Roman" w:hAnsi="Times New Roman" w:cs="Times New Roman"/>
          <w:sz w:val="28"/>
          <w:szCs w:val="28"/>
        </w:rPr>
        <w:t>)</w:t>
      </w:r>
      <w:r w:rsidR="007672BF">
        <w:rPr>
          <w:rFonts w:ascii="Times New Roman" w:hAnsi="Times New Roman" w:cs="Times New Roman"/>
          <w:sz w:val="28"/>
          <w:szCs w:val="28"/>
        </w:rPr>
        <w:t xml:space="preserve"> </w:t>
      </w:r>
      <w:r w:rsidR="00D91C9C">
        <w:rPr>
          <w:rFonts w:ascii="Times New Roman" w:hAnsi="Times New Roman" w:cs="Times New Roman"/>
          <w:sz w:val="28"/>
          <w:szCs w:val="28"/>
        </w:rPr>
        <w:t xml:space="preserve">в абзаце десятом слова «Думу Соликамского городского округа» заменить </w:t>
      </w:r>
      <w:r w:rsidR="00D91C9C" w:rsidRPr="00B96D01">
        <w:rPr>
          <w:rFonts w:ascii="Times New Roman" w:hAnsi="Times New Roman" w:cs="Times New Roman"/>
          <w:sz w:val="28"/>
          <w:szCs w:val="28"/>
        </w:rPr>
        <w:t>слов</w:t>
      </w:r>
      <w:r w:rsidRPr="00B96D01">
        <w:rPr>
          <w:rFonts w:ascii="Times New Roman" w:hAnsi="Times New Roman" w:cs="Times New Roman"/>
          <w:sz w:val="28"/>
          <w:szCs w:val="28"/>
        </w:rPr>
        <w:t>ом</w:t>
      </w:r>
      <w:r w:rsidR="00D91C9C" w:rsidRPr="00B96D01">
        <w:rPr>
          <w:rFonts w:ascii="Times New Roman" w:hAnsi="Times New Roman" w:cs="Times New Roman"/>
          <w:sz w:val="28"/>
          <w:szCs w:val="28"/>
        </w:rPr>
        <w:t xml:space="preserve"> «Думу</w:t>
      </w:r>
      <w:r w:rsidR="00D91C9C">
        <w:rPr>
          <w:rFonts w:ascii="Times New Roman" w:hAnsi="Times New Roman" w:cs="Times New Roman"/>
          <w:sz w:val="28"/>
          <w:szCs w:val="28"/>
        </w:rPr>
        <w:t>»;</w:t>
      </w:r>
    </w:p>
    <w:p w14:paraId="7C7B2955" w14:textId="502B0FF1" w:rsidR="009544C7" w:rsidRDefault="009544C7" w:rsidP="009544C7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1.3.13. в подразделе 4.5 «Основные мероприятия развития Соликамского городского округа»:</w:t>
      </w:r>
    </w:p>
    <w:p w14:paraId="1BED957F" w14:textId="77777777" w:rsidR="009544C7" w:rsidRDefault="005D033F" w:rsidP="009544C7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а)</w:t>
      </w:r>
      <w:r w:rsidR="00D32F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544C7">
        <w:rPr>
          <w:rFonts w:ascii="Times New Roman" w:hAnsi="Times New Roman"/>
          <w:sz w:val="28"/>
          <w:szCs w:val="28"/>
          <w:lang w:eastAsia="ru-RU"/>
        </w:rPr>
        <w:t xml:space="preserve">в наименовании </w:t>
      </w:r>
      <w:r w:rsidR="009544C7">
        <w:rPr>
          <w:rFonts w:ascii="Times New Roman" w:hAnsi="Times New Roman" w:cs="Times New Roman"/>
          <w:sz w:val="28"/>
          <w:szCs w:val="28"/>
        </w:rPr>
        <w:t>слов</w:t>
      </w:r>
      <w:r w:rsidR="00786316">
        <w:rPr>
          <w:rFonts w:ascii="Times New Roman" w:hAnsi="Times New Roman" w:cs="Times New Roman"/>
          <w:sz w:val="28"/>
          <w:szCs w:val="28"/>
        </w:rPr>
        <w:t>а</w:t>
      </w:r>
      <w:r w:rsidR="009544C7">
        <w:rPr>
          <w:rFonts w:ascii="Times New Roman" w:hAnsi="Times New Roman" w:cs="Times New Roman"/>
          <w:sz w:val="28"/>
          <w:szCs w:val="28"/>
        </w:rPr>
        <w:t xml:space="preserve"> «</w:t>
      </w:r>
      <w:r w:rsidR="00786316">
        <w:rPr>
          <w:rFonts w:ascii="Times New Roman" w:hAnsi="Times New Roman" w:cs="Times New Roman"/>
          <w:sz w:val="28"/>
          <w:szCs w:val="28"/>
        </w:rPr>
        <w:t xml:space="preserve">Соликамского </w:t>
      </w:r>
      <w:r w:rsidR="009544C7">
        <w:rPr>
          <w:rFonts w:ascii="Times New Roman" w:hAnsi="Times New Roman" w:cs="Times New Roman"/>
          <w:sz w:val="28"/>
          <w:szCs w:val="28"/>
        </w:rPr>
        <w:t>городского</w:t>
      </w:r>
      <w:r w:rsidR="00786316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9544C7">
        <w:rPr>
          <w:rFonts w:ascii="Times New Roman" w:hAnsi="Times New Roman" w:cs="Times New Roman"/>
          <w:sz w:val="28"/>
          <w:szCs w:val="28"/>
        </w:rPr>
        <w:t xml:space="preserve">» </w:t>
      </w:r>
      <w:r w:rsidR="00786316">
        <w:rPr>
          <w:rFonts w:ascii="Times New Roman" w:hAnsi="Times New Roman" w:cs="Times New Roman"/>
          <w:sz w:val="28"/>
          <w:szCs w:val="28"/>
        </w:rPr>
        <w:t>заменить словами «муниципального образования»</w:t>
      </w:r>
      <w:r w:rsidR="009544C7" w:rsidRPr="004F3F2E">
        <w:rPr>
          <w:rFonts w:ascii="Times New Roman" w:hAnsi="Times New Roman" w:cs="Times New Roman"/>
          <w:sz w:val="28"/>
          <w:szCs w:val="28"/>
        </w:rPr>
        <w:t>;</w:t>
      </w:r>
    </w:p>
    <w:p w14:paraId="048CE71B" w14:textId="327C3BB7" w:rsidR="009544C7" w:rsidRDefault="005D033F" w:rsidP="009544C7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9544C7" w:rsidRPr="003508F1">
        <w:rPr>
          <w:rFonts w:ascii="Times New Roman" w:hAnsi="Times New Roman" w:cs="Times New Roman"/>
          <w:sz w:val="28"/>
          <w:szCs w:val="28"/>
        </w:rPr>
        <w:t>в абзацах</w:t>
      </w:r>
      <w:r w:rsidR="009544C7">
        <w:rPr>
          <w:rFonts w:ascii="Times New Roman" w:hAnsi="Times New Roman" w:cs="Times New Roman"/>
          <w:sz w:val="28"/>
          <w:szCs w:val="28"/>
        </w:rPr>
        <w:t xml:space="preserve"> </w:t>
      </w:r>
      <w:r w:rsidR="00C22FAC">
        <w:rPr>
          <w:rFonts w:ascii="Times New Roman" w:hAnsi="Times New Roman" w:cs="Times New Roman"/>
          <w:sz w:val="28"/>
          <w:szCs w:val="28"/>
        </w:rPr>
        <w:t>первом, четвертом</w:t>
      </w:r>
      <w:r w:rsidR="00E10D26">
        <w:rPr>
          <w:rFonts w:ascii="Times New Roman" w:hAnsi="Times New Roman" w:cs="Times New Roman"/>
          <w:sz w:val="28"/>
          <w:szCs w:val="28"/>
        </w:rPr>
        <w:t>, пятом</w:t>
      </w:r>
      <w:r w:rsidR="00C22FAC">
        <w:rPr>
          <w:rFonts w:ascii="Times New Roman" w:hAnsi="Times New Roman" w:cs="Times New Roman"/>
          <w:sz w:val="28"/>
          <w:szCs w:val="28"/>
        </w:rPr>
        <w:t xml:space="preserve"> и шестом </w:t>
      </w:r>
      <w:r w:rsidR="009544C7">
        <w:rPr>
          <w:rFonts w:ascii="Times New Roman" w:hAnsi="Times New Roman" w:cs="Times New Roman"/>
          <w:sz w:val="28"/>
          <w:szCs w:val="28"/>
        </w:rPr>
        <w:t>слов</w:t>
      </w:r>
      <w:r w:rsidR="00786316">
        <w:rPr>
          <w:rFonts w:ascii="Times New Roman" w:hAnsi="Times New Roman" w:cs="Times New Roman"/>
          <w:sz w:val="28"/>
          <w:szCs w:val="28"/>
        </w:rPr>
        <w:t>а</w:t>
      </w:r>
      <w:r w:rsidR="009544C7">
        <w:rPr>
          <w:rFonts w:ascii="Times New Roman" w:hAnsi="Times New Roman" w:cs="Times New Roman"/>
          <w:sz w:val="28"/>
          <w:szCs w:val="28"/>
        </w:rPr>
        <w:t xml:space="preserve"> «</w:t>
      </w:r>
      <w:r w:rsidR="00786316">
        <w:rPr>
          <w:rFonts w:ascii="Times New Roman" w:hAnsi="Times New Roman" w:cs="Times New Roman"/>
          <w:sz w:val="28"/>
          <w:szCs w:val="28"/>
        </w:rPr>
        <w:t xml:space="preserve">Соликамского </w:t>
      </w:r>
      <w:r w:rsidR="009544C7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ородского</w:t>
      </w:r>
      <w:r w:rsidR="00786316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86316">
        <w:rPr>
          <w:rFonts w:ascii="Times New Roman" w:hAnsi="Times New Roman" w:cs="Times New Roman"/>
          <w:sz w:val="28"/>
          <w:szCs w:val="28"/>
        </w:rPr>
        <w:t>, «городского округа»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6316">
        <w:rPr>
          <w:rFonts w:ascii="Times New Roman" w:hAnsi="Times New Roman" w:cs="Times New Roman"/>
          <w:sz w:val="28"/>
          <w:szCs w:val="28"/>
        </w:rPr>
        <w:t>заменить словами «муниципального образования»</w:t>
      </w:r>
      <w:r w:rsidR="009544C7" w:rsidRPr="004F3F2E">
        <w:rPr>
          <w:rFonts w:ascii="Times New Roman" w:hAnsi="Times New Roman" w:cs="Times New Roman"/>
          <w:sz w:val="28"/>
          <w:szCs w:val="28"/>
        </w:rPr>
        <w:t>;</w:t>
      </w:r>
    </w:p>
    <w:p w14:paraId="4E1AF9E7" w14:textId="75D251FA" w:rsidR="00700D8B" w:rsidRPr="00AB1F70" w:rsidRDefault="00F52491" w:rsidP="001610C8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F70">
        <w:rPr>
          <w:rFonts w:ascii="Times New Roman" w:hAnsi="Times New Roman" w:cs="Times New Roman"/>
          <w:sz w:val="28"/>
          <w:szCs w:val="28"/>
        </w:rPr>
        <w:t>1.3.14</w:t>
      </w:r>
      <w:r w:rsidRPr="008603B2">
        <w:rPr>
          <w:rFonts w:ascii="Times New Roman" w:hAnsi="Times New Roman" w:cs="Times New Roman"/>
          <w:sz w:val="28"/>
          <w:szCs w:val="28"/>
        </w:rPr>
        <w:t xml:space="preserve">. </w:t>
      </w:r>
      <w:r w:rsidR="00351E1A" w:rsidRPr="008603B2">
        <w:rPr>
          <w:rFonts w:ascii="Times New Roman" w:hAnsi="Times New Roman" w:cs="Times New Roman"/>
          <w:sz w:val="28"/>
          <w:szCs w:val="28"/>
        </w:rPr>
        <w:t>в</w:t>
      </w:r>
      <w:r w:rsidR="00351E1A">
        <w:rPr>
          <w:rFonts w:ascii="Times New Roman" w:hAnsi="Times New Roman" w:cs="Times New Roman"/>
          <w:sz w:val="28"/>
          <w:szCs w:val="28"/>
        </w:rPr>
        <w:t xml:space="preserve"> </w:t>
      </w:r>
      <w:r w:rsidR="00700D8B" w:rsidRPr="00AB1F70">
        <w:rPr>
          <w:rFonts w:ascii="Times New Roman" w:hAnsi="Times New Roman" w:cs="Times New Roman"/>
          <w:sz w:val="28"/>
          <w:szCs w:val="28"/>
        </w:rPr>
        <w:t>подразделе 4.5.1 «Развитие социальной сферы»:</w:t>
      </w:r>
    </w:p>
    <w:p w14:paraId="2C8AB29A" w14:textId="66BDCC1D" w:rsidR="001610C8" w:rsidRDefault="00700D8B" w:rsidP="001610C8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F70">
        <w:rPr>
          <w:rFonts w:ascii="Times New Roman" w:hAnsi="Times New Roman" w:cs="Times New Roman"/>
          <w:sz w:val="28"/>
          <w:szCs w:val="28"/>
        </w:rPr>
        <w:t xml:space="preserve">а) в пункте 4.5.1.1 </w:t>
      </w:r>
      <w:r w:rsidR="001610C8" w:rsidRPr="00AB1F70">
        <w:rPr>
          <w:rFonts w:ascii="Times New Roman" w:hAnsi="Times New Roman" w:cs="Times New Roman"/>
          <w:sz w:val="28"/>
          <w:szCs w:val="28"/>
        </w:rPr>
        <w:t>слов</w:t>
      </w:r>
      <w:r w:rsidR="005736DE" w:rsidRPr="00AB1F70">
        <w:rPr>
          <w:rFonts w:ascii="Times New Roman" w:hAnsi="Times New Roman" w:cs="Times New Roman"/>
          <w:sz w:val="28"/>
          <w:szCs w:val="28"/>
        </w:rPr>
        <w:t>а</w:t>
      </w:r>
      <w:r w:rsidR="001610C8" w:rsidRPr="00AB1F70">
        <w:rPr>
          <w:rFonts w:ascii="Times New Roman" w:hAnsi="Times New Roman" w:cs="Times New Roman"/>
          <w:sz w:val="28"/>
          <w:szCs w:val="28"/>
        </w:rPr>
        <w:t xml:space="preserve"> «</w:t>
      </w:r>
      <w:r w:rsidR="005736DE" w:rsidRPr="00AB1F70">
        <w:rPr>
          <w:rFonts w:ascii="Times New Roman" w:hAnsi="Times New Roman" w:cs="Times New Roman"/>
          <w:sz w:val="28"/>
          <w:szCs w:val="28"/>
        </w:rPr>
        <w:t xml:space="preserve">Соликамского </w:t>
      </w:r>
      <w:r w:rsidR="001610C8" w:rsidRPr="00AB1F70">
        <w:rPr>
          <w:rFonts w:ascii="Times New Roman" w:hAnsi="Times New Roman" w:cs="Times New Roman"/>
          <w:sz w:val="28"/>
          <w:szCs w:val="28"/>
        </w:rPr>
        <w:t>городского</w:t>
      </w:r>
      <w:r w:rsidR="005736DE" w:rsidRPr="00AB1F70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610C8" w:rsidRPr="00AB1F70">
        <w:rPr>
          <w:rFonts w:ascii="Times New Roman" w:hAnsi="Times New Roman" w:cs="Times New Roman"/>
          <w:sz w:val="28"/>
          <w:szCs w:val="28"/>
        </w:rPr>
        <w:t xml:space="preserve">» </w:t>
      </w:r>
      <w:r w:rsidRPr="00AB1F70">
        <w:rPr>
          <w:rFonts w:ascii="Times New Roman" w:hAnsi="Times New Roman" w:cs="Times New Roman"/>
          <w:sz w:val="28"/>
          <w:szCs w:val="28"/>
        </w:rPr>
        <w:t>заменить словами «Соликамского муниципального округа</w:t>
      </w:r>
      <w:r w:rsidR="001610C8" w:rsidRPr="00AB1F70">
        <w:rPr>
          <w:rFonts w:ascii="Times New Roman" w:hAnsi="Times New Roman" w:cs="Times New Roman"/>
          <w:sz w:val="28"/>
          <w:szCs w:val="28"/>
        </w:rPr>
        <w:t>;</w:t>
      </w:r>
    </w:p>
    <w:p w14:paraId="3E2D5D89" w14:textId="09E63B56" w:rsidR="004A1BC2" w:rsidRDefault="00700D8B" w:rsidP="004A1BC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</w:t>
      </w:r>
      <w:r w:rsidR="00062926">
        <w:rPr>
          <w:rFonts w:ascii="Times New Roman" w:hAnsi="Times New Roman" w:cs="Times New Roman"/>
          <w:sz w:val="28"/>
          <w:szCs w:val="28"/>
        </w:rPr>
        <w:t xml:space="preserve">) </w:t>
      </w:r>
      <w:r w:rsidR="001610C8">
        <w:rPr>
          <w:rFonts w:ascii="Times New Roman" w:hAnsi="Times New Roman" w:cs="Times New Roman"/>
          <w:sz w:val="28"/>
          <w:szCs w:val="28"/>
        </w:rPr>
        <w:t>в пункте 4.5.1.</w:t>
      </w:r>
      <w:r w:rsidR="00C13F0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10C8">
        <w:rPr>
          <w:rFonts w:ascii="Times New Roman" w:hAnsi="Times New Roman" w:cs="Times New Roman"/>
          <w:sz w:val="28"/>
          <w:szCs w:val="28"/>
        </w:rPr>
        <w:t>слова «</w:t>
      </w:r>
      <w:r w:rsidR="004A1BC2">
        <w:rPr>
          <w:rFonts w:ascii="Times New Roman" w:hAnsi="Times New Roman" w:cs="Times New Roman"/>
          <w:sz w:val="28"/>
          <w:szCs w:val="28"/>
        </w:rPr>
        <w:t xml:space="preserve">строительства оранжереи (Мемориальный ботанический сад имени </w:t>
      </w:r>
      <w:proofErr w:type="spellStart"/>
      <w:r w:rsidR="004A1BC2">
        <w:rPr>
          <w:rFonts w:ascii="Times New Roman" w:hAnsi="Times New Roman" w:cs="Times New Roman"/>
          <w:sz w:val="28"/>
          <w:szCs w:val="28"/>
        </w:rPr>
        <w:t>Г.Демидова</w:t>
      </w:r>
      <w:proofErr w:type="spellEnd"/>
      <w:r w:rsidR="004A1BC2">
        <w:rPr>
          <w:rFonts w:ascii="Times New Roman" w:hAnsi="Times New Roman" w:cs="Times New Roman"/>
          <w:sz w:val="28"/>
          <w:szCs w:val="28"/>
        </w:rPr>
        <w:t>)</w:t>
      </w:r>
      <w:r w:rsidR="001610C8">
        <w:rPr>
          <w:rFonts w:ascii="Times New Roman" w:hAnsi="Times New Roman" w:cs="Times New Roman"/>
          <w:sz w:val="28"/>
          <w:szCs w:val="28"/>
        </w:rPr>
        <w:t xml:space="preserve">» заменить словами «строительства </w:t>
      </w:r>
      <w:r w:rsidR="004A1BC2">
        <w:rPr>
          <w:rFonts w:ascii="Times New Roman" w:hAnsi="Times New Roman" w:cs="Times New Roman"/>
          <w:sz w:val="28"/>
          <w:szCs w:val="28"/>
        </w:rPr>
        <w:t xml:space="preserve">оранжереи (МАУК «Мемориальный ботанический сад </w:t>
      </w:r>
      <w:proofErr w:type="spellStart"/>
      <w:r w:rsidR="004A1BC2">
        <w:rPr>
          <w:rFonts w:ascii="Times New Roman" w:hAnsi="Times New Roman" w:cs="Times New Roman"/>
          <w:sz w:val="28"/>
          <w:szCs w:val="28"/>
        </w:rPr>
        <w:t>Г.А.Демидова</w:t>
      </w:r>
      <w:proofErr w:type="spellEnd"/>
      <w:r w:rsidR="004A1BC2">
        <w:rPr>
          <w:rFonts w:ascii="Times New Roman" w:hAnsi="Times New Roman" w:cs="Times New Roman"/>
          <w:sz w:val="28"/>
          <w:szCs w:val="28"/>
        </w:rPr>
        <w:t>»)»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A1BC2" w:rsidRPr="00AB1F70">
        <w:rPr>
          <w:rFonts w:ascii="Times New Roman" w:hAnsi="Times New Roman" w:cs="Times New Roman"/>
          <w:sz w:val="28"/>
          <w:szCs w:val="28"/>
        </w:rPr>
        <w:t>слова «строительства кинотеатра» заменить словами «строительства кинотеатра, театра»;</w:t>
      </w:r>
    </w:p>
    <w:p w14:paraId="6D6A1554" w14:textId="6BBA4695" w:rsidR="009C3A8E" w:rsidRDefault="00700D8B" w:rsidP="009C3A8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F17">
        <w:rPr>
          <w:rFonts w:ascii="Times New Roman" w:hAnsi="Times New Roman" w:cs="Times New Roman"/>
          <w:sz w:val="28"/>
          <w:szCs w:val="28"/>
        </w:rPr>
        <w:t xml:space="preserve">1.3.15. в абзацах третьем, пятом, двенадцатом подраздела </w:t>
      </w:r>
      <w:r w:rsidR="009C3A8E" w:rsidRPr="00F55F17">
        <w:rPr>
          <w:rFonts w:ascii="Times New Roman" w:hAnsi="Times New Roman" w:cs="Times New Roman"/>
          <w:sz w:val="28"/>
          <w:szCs w:val="28"/>
        </w:rPr>
        <w:t>4.5.2 «Развитие комплексной безопасности» слов</w:t>
      </w:r>
      <w:r w:rsidR="00171BAB" w:rsidRPr="00F55F17">
        <w:rPr>
          <w:rFonts w:ascii="Times New Roman" w:hAnsi="Times New Roman" w:cs="Times New Roman"/>
          <w:sz w:val="28"/>
          <w:szCs w:val="28"/>
        </w:rPr>
        <w:t>а</w:t>
      </w:r>
      <w:r w:rsidR="009C3A8E" w:rsidRPr="00F55F17">
        <w:rPr>
          <w:rFonts w:ascii="Times New Roman" w:hAnsi="Times New Roman" w:cs="Times New Roman"/>
          <w:sz w:val="28"/>
          <w:szCs w:val="28"/>
        </w:rPr>
        <w:t xml:space="preserve"> «городского</w:t>
      </w:r>
      <w:r w:rsidR="00171BAB" w:rsidRPr="00F55F17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9C3A8E" w:rsidRPr="00F55F17">
        <w:rPr>
          <w:rFonts w:ascii="Times New Roman" w:hAnsi="Times New Roman" w:cs="Times New Roman"/>
          <w:sz w:val="28"/>
          <w:szCs w:val="28"/>
        </w:rPr>
        <w:t xml:space="preserve">» </w:t>
      </w:r>
      <w:r w:rsidR="00171BAB" w:rsidRPr="00F55F17">
        <w:rPr>
          <w:rFonts w:ascii="Times New Roman" w:hAnsi="Times New Roman" w:cs="Times New Roman"/>
          <w:sz w:val="28"/>
          <w:szCs w:val="28"/>
        </w:rPr>
        <w:t>заменить слов</w:t>
      </w:r>
      <w:r w:rsidR="0031005D" w:rsidRPr="00F55F17">
        <w:rPr>
          <w:rFonts w:ascii="Times New Roman" w:hAnsi="Times New Roman" w:cs="Times New Roman"/>
          <w:sz w:val="28"/>
          <w:szCs w:val="28"/>
        </w:rPr>
        <w:t>ом</w:t>
      </w:r>
      <w:r w:rsidR="00171BAB" w:rsidRPr="00F55F17">
        <w:rPr>
          <w:rFonts w:ascii="Times New Roman" w:hAnsi="Times New Roman" w:cs="Times New Roman"/>
          <w:sz w:val="28"/>
          <w:szCs w:val="28"/>
        </w:rPr>
        <w:t xml:space="preserve"> «</w:t>
      </w:r>
      <w:r w:rsidR="0031005D" w:rsidRPr="00F55F17">
        <w:rPr>
          <w:rFonts w:ascii="Times New Roman" w:hAnsi="Times New Roman" w:cs="Times New Roman"/>
          <w:sz w:val="28"/>
          <w:szCs w:val="28"/>
        </w:rPr>
        <w:t>округа</w:t>
      </w:r>
      <w:r w:rsidR="00171BAB" w:rsidRPr="00F55F17">
        <w:rPr>
          <w:rFonts w:ascii="Times New Roman" w:hAnsi="Times New Roman" w:cs="Times New Roman"/>
          <w:sz w:val="28"/>
          <w:szCs w:val="28"/>
        </w:rPr>
        <w:t>»</w:t>
      </w:r>
      <w:r w:rsidR="009C3A8E" w:rsidRPr="00F55F17">
        <w:rPr>
          <w:rFonts w:ascii="Times New Roman" w:hAnsi="Times New Roman" w:cs="Times New Roman"/>
          <w:sz w:val="28"/>
          <w:szCs w:val="28"/>
        </w:rPr>
        <w:t>;</w:t>
      </w:r>
    </w:p>
    <w:p w14:paraId="70613675" w14:textId="77777777" w:rsidR="00CD21BB" w:rsidRPr="001D52F7" w:rsidRDefault="00CD21BB" w:rsidP="00C13F0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2F7">
        <w:rPr>
          <w:rFonts w:ascii="Times New Roman" w:hAnsi="Times New Roman" w:cs="Times New Roman"/>
          <w:sz w:val="28"/>
          <w:szCs w:val="28"/>
        </w:rPr>
        <w:t xml:space="preserve">1.3.16. в подразделе </w:t>
      </w:r>
      <w:r w:rsidR="00C13F02" w:rsidRPr="001D52F7">
        <w:rPr>
          <w:rFonts w:ascii="Times New Roman" w:hAnsi="Times New Roman" w:cs="Times New Roman"/>
          <w:sz w:val="28"/>
          <w:szCs w:val="28"/>
        </w:rPr>
        <w:t>4.5.3 «Экономическое развитие»</w:t>
      </w:r>
      <w:r w:rsidRPr="001D52F7">
        <w:rPr>
          <w:rFonts w:ascii="Times New Roman" w:hAnsi="Times New Roman" w:cs="Times New Roman"/>
          <w:sz w:val="28"/>
          <w:szCs w:val="28"/>
        </w:rPr>
        <w:t>:</w:t>
      </w:r>
    </w:p>
    <w:p w14:paraId="19C11913" w14:textId="3A355F46" w:rsidR="00C13F02" w:rsidRDefault="00CD21BB" w:rsidP="00C13F0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2F7">
        <w:rPr>
          <w:rFonts w:ascii="Times New Roman" w:hAnsi="Times New Roman" w:cs="Times New Roman"/>
          <w:sz w:val="28"/>
          <w:szCs w:val="28"/>
        </w:rPr>
        <w:t>а) в абзацах первом и четвертом</w:t>
      </w:r>
      <w:r w:rsidR="00C13F02" w:rsidRPr="001D52F7">
        <w:rPr>
          <w:rFonts w:ascii="Times New Roman" w:hAnsi="Times New Roman" w:cs="Times New Roman"/>
          <w:sz w:val="28"/>
          <w:szCs w:val="28"/>
        </w:rPr>
        <w:t xml:space="preserve"> слов</w:t>
      </w:r>
      <w:r w:rsidR="00171BAB" w:rsidRPr="001D52F7">
        <w:rPr>
          <w:rFonts w:ascii="Times New Roman" w:hAnsi="Times New Roman" w:cs="Times New Roman"/>
          <w:sz w:val="28"/>
          <w:szCs w:val="28"/>
        </w:rPr>
        <w:t>а</w:t>
      </w:r>
      <w:r w:rsidR="00C13F02" w:rsidRPr="001D52F7">
        <w:rPr>
          <w:rFonts w:ascii="Times New Roman" w:hAnsi="Times New Roman" w:cs="Times New Roman"/>
          <w:sz w:val="28"/>
          <w:szCs w:val="28"/>
        </w:rPr>
        <w:t xml:space="preserve"> «городского</w:t>
      </w:r>
      <w:r w:rsidR="00171BAB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13F02">
        <w:rPr>
          <w:rFonts w:ascii="Times New Roman" w:hAnsi="Times New Roman" w:cs="Times New Roman"/>
          <w:sz w:val="28"/>
          <w:szCs w:val="28"/>
        </w:rPr>
        <w:t xml:space="preserve">» </w:t>
      </w:r>
      <w:r w:rsidR="00171BAB">
        <w:rPr>
          <w:rFonts w:ascii="Times New Roman" w:hAnsi="Times New Roman" w:cs="Times New Roman"/>
          <w:sz w:val="28"/>
          <w:szCs w:val="28"/>
        </w:rPr>
        <w:t>заменить слов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171BAB">
        <w:rPr>
          <w:rFonts w:ascii="Times New Roman" w:hAnsi="Times New Roman" w:cs="Times New Roman"/>
          <w:sz w:val="28"/>
          <w:szCs w:val="28"/>
        </w:rPr>
        <w:t xml:space="preserve"> «муниципального образования»</w:t>
      </w:r>
      <w:r w:rsidR="00C13F02" w:rsidRPr="004F3F2E">
        <w:rPr>
          <w:rFonts w:ascii="Times New Roman" w:hAnsi="Times New Roman" w:cs="Times New Roman"/>
          <w:sz w:val="28"/>
          <w:szCs w:val="28"/>
        </w:rPr>
        <w:t>;</w:t>
      </w:r>
    </w:p>
    <w:p w14:paraId="635B93B2" w14:textId="237348AC" w:rsidR="00CD21BB" w:rsidRDefault="00CD21BB" w:rsidP="00C13F0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абзаце семнадцатом слова «Соликамского городского округа» заменить словами «муниципального образования»;</w:t>
      </w:r>
    </w:p>
    <w:p w14:paraId="1FEBB490" w14:textId="6E2D5B49" w:rsidR="009C3A8E" w:rsidRPr="001D52F7" w:rsidRDefault="00E55724" w:rsidP="009C3A8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2F7">
        <w:rPr>
          <w:rFonts w:ascii="Times New Roman" w:hAnsi="Times New Roman" w:cs="Times New Roman"/>
          <w:sz w:val="28"/>
          <w:szCs w:val="28"/>
        </w:rPr>
        <w:t>1.3.17.</w:t>
      </w:r>
      <w:r w:rsidR="00C13F02" w:rsidRPr="001D52F7">
        <w:rPr>
          <w:rFonts w:ascii="Times New Roman" w:hAnsi="Times New Roman" w:cs="Times New Roman"/>
          <w:sz w:val="28"/>
          <w:szCs w:val="28"/>
        </w:rPr>
        <w:t xml:space="preserve"> в </w:t>
      </w:r>
      <w:r w:rsidR="00F247F2" w:rsidRPr="001D52F7">
        <w:rPr>
          <w:rFonts w:ascii="Times New Roman" w:hAnsi="Times New Roman" w:cs="Times New Roman"/>
          <w:sz w:val="28"/>
          <w:szCs w:val="28"/>
        </w:rPr>
        <w:t>подразделе</w:t>
      </w:r>
      <w:r w:rsidR="00C13F02" w:rsidRPr="001D52F7">
        <w:rPr>
          <w:rFonts w:ascii="Times New Roman" w:hAnsi="Times New Roman" w:cs="Times New Roman"/>
          <w:sz w:val="28"/>
          <w:szCs w:val="28"/>
        </w:rPr>
        <w:t xml:space="preserve"> 4.5.4 «Развитие инфраструктуры и комфортной среды Соликамского городского округа»:</w:t>
      </w:r>
    </w:p>
    <w:p w14:paraId="307AB6CE" w14:textId="38BC5312" w:rsidR="00C13F02" w:rsidRDefault="00F247F2" w:rsidP="009C3A8E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2F7">
        <w:rPr>
          <w:rFonts w:ascii="Times New Roman" w:hAnsi="Times New Roman"/>
          <w:sz w:val="28"/>
          <w:szCs w:val="28"/>
          <w:lang w:eastAsia="ru-RU"/>
        </w:rPr>
        <w:t xml:space="preserve">а) </w:t>
      </w:r>
      <w:r w:rsidR="00C13F02" w:rsidRPr="001D52F7">
        <w:rPr>
          <w:rFonts w:ascii="Times New Roman" w:hAnsi="Times New Roman"/>
          <w:sz w:val="28"/>
          <w:szCs w:val="28"/>
          <w:lang w:eastAsia="ru-RU"/>
        </w:rPr>
        <w:t>в наименов</w:t>
      </w:r>
      <w:r w:rsidR="00C13F02">
        <w:rPr>
          <w:rFonts w:ascii="Times New Roman" w:hAnsi="Times New Roman"/>
          <w:sz w:val="28"/>
          <w:szCs w:val="28"/>
          <w:lang w:eastAsia="ru-RU"/>
        </w:rPr>
        <w:t xml:space="preserve">ании </w:t>
      </w:r>
      <w:r w:rsidR="00C13F02">
        <w:rPr>
          <w:rFonts w:ascii="Times New Roman" w:hAnsi="Times New Roman" w:cs="Times New Roman"/>
          <w:sz w:val="28"/>
          <w:szCs w:val="28"/>
        </w:rPr>
        <w:t>слова «</w:t>
      </w:r>
      <w:r w:rsidR="00DE4B52">
        <w:rPr>
          <w:rFonts w:ascii="Times New Roman" w:hAnsi="Times New Roman" w:cs="Times New Roman"/>
          <w:sz w:val="28"/>
          <w:szCs w:val="28"/>
        </w:rPr>
        <w:t xml:space="preserve">Соликамского </w:t>
      </w:r>
      <w:r w:rsidR="00C13F02">
        <w:rPr>
          <w:rFonts w:ascii="Times New Roman" w:hAnsi="Times New Roman" w:cs="Times New Roman"/>
          <w:sz w:val="28"/>
          <w:szCs w:val="28"/>
        </w:rPr>
        <w:t xml:space="preserve">городского округа» </w:t>
      </w:r>
      <w:r w:rsidR="007F1511">
        <w:rPr>
          <w:rFonts w:ascii="Times New Roman" w:hAnsi="Times New Roman" w:cs="Times New Roman"/>
          <w:sz w:val="28"/>
          <w:szCs w:val="28"/>
        </w:rPr>
        <w:t>исключить</w:t>
      </w:r>
      <w:r w:rsidR="00C13F02" w:rsidRPr="004F3F2E">
        <w:rPr>
          <w:rFonts w:ascii="Times New Roman" w:hAnsi="Times New Roman" w:cs="Times New Roman"/>
          <w:sz w:val="28"/>
          <w:szCs w:val="28"/>
        </w:rPr>
        <w:t>;</w:t>
      </w:r>
    </w:p>
    <w:p w14:paraId="0D9BB224" w14:textId="77777777" w:rsidR="00F247F2" w:rsidRDefault="00F247F2" w:rsidP="00C13F0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2F7">
        <w:rPr>
          <w:rFonts w:ascii="Times New Roman" w:hAnsi="Times New Roman" w:cs="Times New Roman"/>
          <w:sz w:val="28"/>
          <w:szCs w:val="28"/>
        </w:rPr>
        <w:t xml:space="preserve">б) </w:t>
      </w:r>
      <w:r w:rsidR="00F22360" w:rsidRPr="001D52F7">
        <w:rPr>
          <w:rFonts w:ascii="Times New Roman" w:hAnsi="Times New Roman" w:cs="Times New Roman"/>
          <w:sz w:val="28"/>
          <w:szCs w:val="28"/>
        </w:rPr>
        <w:t>в абзац</w:t>
      </w:r>
      <w:r w:rsidR="00BB5A68" w:rsidRPr="001D52F7">
        <w:rPr>
          <w:rFonts w:ascii="Times New Roman" w:hAnsi="Times New Roman" w:cs="Times New Roman"/>
          <w:sz w:val="28"/>
          <w:szCs w:val="28"/>
        </w:rPr>
        <w:t>е</w:t>
      </w:r>
      <w:r w:rsidR="00015156" w:rsidRPr="001D52F7">
        <w:rPr>
          <w:rFonts w:ascii="Times New Roman" w:hAnsi="Times New Roman" w:cs="Times New Roman"/>
          <w:sz w:val="28"/>
          <w:szCs w:val="28"/>
        </w:rPr>
        <w:t xml:space="preserve"> </w:t>
      </w:r>
      <w:r w:rsidR="00BB5A68" w:rsidRPr="001D52F7">
        <w:rPr>
          <w:rFonts w:ascii="Times New Roman" w:hAnsi="Times New Roman" w:cs="Times New Roman"/>
          <w:sz w:val="28"/>
          <w:szCs w:val="28"/>
        </w:rPr>
        <w:t xml:space="preserve">третьем пункта 4.5.4.1 </w:t>
      </w:r>
      <w:r w:rsidR="00746C39" w:rsidRPr="001D52F7">
        <w:rPr>
          <w:rFonts w:ascii="Times New Roman" w:hAnsi="Times New Roman" w:cs="Times New Roman"/>
          <w:sz w:val="28"/>
          <w:szCs w:val="28"/>
        </w:rPr>
        <w:t>слов</w:t>
      </w:r>
      <w:r w:rsidRPr="001D52F7">
        <w:rPr>
          <w:rFonts w:ascii="Times New Roman" w:hAnsi="Times New Roman" w:cs="Times New Roman"/>
          <w:sz w:val="28"/>
          <w:szCs w:val="28"/>
        </w:rPr>
        <w:t>о «городского» исключить;</w:t>
      </w:r>
    </w:p>
    <w:p w14:paraId="671E5E67" w14:textId="6A5EFCBC" w:rsidR="00BB5A68" w:rsidRPr="001D52F7" w:rsidRDefault="00F247F2" w:rsidP="00C13F0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2F7">
        <w:rPr>
          <w:rFonts w:ascii="Times New Roman" w:hAnsi="Times New Roman" w:cs="Times New Roman"/>
          <w:sz w:val="28"/>
          <w:szCs w:val="28"/>
        </w:rPr>
        <w:t>в</w:t>
      </w:r>
      <w:r w:rsidR="00BB5A68" w:rsidRPr="001D52F7">
        <w:rPr>
          <w:rFonts w:ascii="Times New Roman" w:hAnsi="Times New Roman" w:cs="Times New Roman"/>
          <w:sz w:val="28"/>
          <w:szCs w:val="28"/>
        </w:rPr>
        <w:t>) в пункте 4.5.4.2:</w:t>
      </w:r>
    </w:p>
    <w:p w14:paraId="1318745B" w14:textId="4D446AC3" w:rsidR="00BB5A68" w:rsidRDefault="00F247F2" w:rsidP="00C13F0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2F7">
        <w:rPr>
          <w:rFonts w:ascii="Times New Roman" w:hAnsi="Times New Roman" w:cs="Times New Roman"/>
          <w:sz w:val="28"/>
          <w:szCs w:val="28"/>
        </w:rPr>
        <w:t xml:space="preserve">в абзаце первом и втором </w:t>
      </w:r>
      <w:r w:rsidR="00BB5A68" w:rsidRPr="001D52F7">
        <w:rPr>
          <w:rFonts w:ascii="Times New Roman" w:hAnsi="Times New Roman" w:cs="Times New Roman"/>
          <w:sz w:val="28"/>
          <w:szCs w:val="28"/>
        </w:rPr>
        <w:t>слов</w:t>
      </w:r>
      <w:r w:rsidRPr="001D52F7">
        <w:rPr>
          <w:rFonts w:ascii="Times New Roman" w:hAnsi="Times New Roman" w:cs="Times New Roman"/>
          <w:sz w:val="28"/>
          <w:szCs w:val="28"/>
        </w:rPr>
        <w:t>о</w:t>
      </w:r>
      <w:r w:rsidR="00BB5A68" w:rsidRPr="001D52F7">
        <w:rPr>
          <w:rFonts w:ascii="Times New Roman" w:hAnsi="Times New Roman" w:cs="Times New Roman"/>
          <w:sz w:val="28"/>
          <w:szCs w:val="28"/>
        </w:rPr>
        <w:t xml:space="preserve"> «городского»</w:t>
      </w:r>
      <w:r w:rsidR="00746C39" w:rsidRPr="001D52F7">
        <w:rPr>
          <w:rFonts w:ascii="Times New Roman" w:hAnsi="Times New Roman" w:cs="Times New Roman"/>
          <w:sz w:val="28"/>
          <w:szCs w:val="28"/>
        </w:rPr>
        <w:t xml:space="preserve"> исключить</w:t>
      </w:r>
      <w:r w:rsidR="00BB5A68" w:rsidRPr="001D52F7">
        <w:rPr>
          <w:rFonts w:ascii="Times New Roman" w:hAnsi="Times New Roman" w:cs="Times New Roman"/>
          <w:sz w:val="28"/>
          <w:szCs w:val="28"/>
        </w:rPr>
        <w:t>;</w:t>
      </w:r>
    </w:p>
    <w:p w14:paraId="5B086BC6" w14:textId="4FB362B4" w:rsidR="00F247F2" w:rsidRPr="001D52F7" w:rsidRDefault="00F247F2" w:rsidP="00F247F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2F7">
        <w:rPr>
          <w:rFonts w:ascii="Times New Roman" w:hAnsi="Times New Roman" w:cs="Times New Roman"/>
          <w:sz w:val="28"/>
          <w:szCs w:val="28"/>
        </w:rPr>
        <w:t>абзац седьмой изложить в следующей редакции:</w:t>
      </w:r>
    </w:p>
    <w:p w14:paraId="6D1B69B6" w14:textId="77777777" w:rsidR="00F247F2" w:rsidRDefault="00F247F2" w:rsidP="00F247F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52F7">
        <w:rPr>
          <w:rFonts w:ascii="Times New Roman" w:hAnsi="Times New Roman" w:cs="Times New Roman"/>
          <w:sz w:val="28"/>
          <w:szCs w:val="28"/>
        </w:rPr>
        <w:t>«благоустройства общественного пространства</w:t>
      </w:r>
      <w:r w:rsidRPr="003508F1">
        <w:rPr>
          <w:rFonts w:ascii="Times New Roman" w:hAnsi="Times New Roman" w:cs="Times New Roman"/>
          <w:sz w:val="28"/>
          <w:szCs w:val="28"/>
        </w:rPr>
        <w:t xml:space="preserve"> у воды, создания причальной инфраструктуры»;</w:t>
      </w:r>
    </w:p>
    <w:p w14:paraId="2C347FDB" w14:textId="48674477" w:rsidR="0023372F" w:rsidRDefault="0023372F" w:rsidP="00C13F0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37D">
        <w:rPr>
          <w:rFonts w:ascii="Times New Roman" w:hAnsi="Times New Roman" w:cs="Times New Roman"/>
          <w:sz w:val="28"/>
          <w:szCs w:val="28"/>
        </w:rPr>
        <w:t>в абзац</w:t>
      </w:r>
      <w:r w:rsidR="00AF730C" w:rsidRPr="006E337D">
        <w:rPr>
          <w:rFonts w:ascii="Times New Roman" w:hAnsi="Times New Roman" w:cs="Times New Roman"/>
          <w:sz w:val="28"/>
          <w:szCs w:val="28"/>
        </w:rPr>
        <w:t>е</w:t>
      </w:r>
      <w:r w:rsidRPr="006E337D">
        <w:rPr>
          <w:rFonts w:ascii="Times New Roman" w:hAnsi="Times New Roman" w:cs="Times New Roman"/>
          <w:sz w:val="28"/>
          <w:szCs w:val="28"/>
        </w:rPr>
        <w:t xml:space="preserve"> </w:t>
      </w:r>
      <w:r w:rsidR="00375EFB" w:rsidRPr="006E337D">
        <w:rPr>
          <w:rFonts w:ascii="Times New Roman" w:hAnsi="Times New Roman" w:cs="Times New Roman"/>
          <w:sz w:val="28"/>
          <w:szCs w:val="28"/>
        </w:rPr>
        <w:t>двенадцатом</w:t>
      </w:r>
      <w:r w:rsidR="00AF730C" w:rsidRPr="006E337D">
        <w:rPr>
          <w:rFonts w:ascii="Times New Roman" w:hAnsi="Times New Roman" w:cs="Times New Roman"/>
          <w:sz w:val="28"/>
          <w:szCs w:val="28"/>
        </w:rPr>
        <w:t xml:space="preserve"> </w:t>
      </w:r>
      <w:r w:rsidRPr="006E337D">
        <w:rPr>
          <w:rFonts w:ascii="Times New Roman" w:hAnsi="Times New Roman" w:cs="Times New Roman"/>
          <w:sz w:val="28"/>
          <w:szCs w:val="28"/>
        </w:rPr>
        <w:t>слов</w:t>
      </w:r>
      <w:r w:rsidR="00746C39" w:rsidRPr="006E337D">
        <w:rPr>
          <w:rFonts w:ascii="Times New Roman" w:hAnsi="Times New Roman" w:cs="Times New Roman"/>
          <w:sz w:val="28"/>
          <w:szCs w:val="28"/>
        </w:rPr>
        <w:t>а</w:t>
      </w:r>
      <w:r w:rsidRPr="006E337D">
        <w:rPr>
          <w:rFonts w:ascii="Times New Roman" w:hAnsi="Times New Roman" w:cs="Times New Roman"/>
          <w:sz w:val="28"/>
          <w:szCs w:val="28"/>
        </w:rPr>
        <w:t xml:space="preserve"> «городского</w:t>
      </w:r>
      <w:r w:rsidR="00746C39" w:rsidRPr="006E337D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6E337D">
        <w:rPr>
          <w:rFonts w:ascii="Times New Roman" w:hAnsi="Times New Roman" w:cs="Times New Roman"/>
          <w:sz w:val="28"/>
          <w:szCs w:val="28"/>
        </w:rPr>
        <w:t>»</w:t>
      </w:r>
      <w:r w:rsidR="00746C39" w:rsidRPr="006E337D">
        <w:rPr>
          <w:rFonts w:ascii="Times New Roman" w:hAnsi="Times New Roman" w:cs="Times New Roman"/>
          <w:sz w:val="28"/>
          <w:szCs w:val="28"/>
        </w:rPr>
        <w:t xml:space="preserve"> заменить слов</w:t>
      </w:r>
      <w:r w:rsidR="00F247F2" w:rsidRPr="006E337D">
        <w:rPr>
          <w:rFonts w:ascii="Times New Roman" w:hAnsi="Times New Roman" w:cs="Times New Roman"/>
          <w:sz w:val="28"/>
          <w:szCs w:val="28"/>
        </w:rPr>
        <w:t>ом</w:t>
      </w:r>
      <w:r w:rsidR="00746C39" w:rsidRPr="006E337D">
        <w:rPr>
          <w:rFonts w:ascii="Times New Roman" w:hAnsi="Times New Roman" w:cs="Times New Roman"/>
          <w:sz w:val="28"/>
          <w:szCs w:val="28"/>
        </w:rPr>
        <w:t xml:space="preserve"> «</w:t>
      </w:r>
      <w:r w:rsidR="00F247F2" w:rsidRPr="006E337D">
        <w:rPr>
          <w:rFonts w:ascii="Times New Roman" w:hAnsi="Times New Roman" w:cs="Times New Roman"/>
          <w:sz w:val="28"/>
          <w:szCs w:val="28"/>
        </w:rPr>
        <w:t>округа</w:t>
      </w:r>
      <w:r w:rsidR="00746C39" w:rsidRPr="006E337D">
        <w:rPr>
          <w:rFonts w:ascii="Times New Roman" w:hAnsi="Times New Roman" w:cs="Times New Roman"/>
          <w:sz w:val="28"/>
          <w:szCs w:val="28"/>
        </w:rPr>
        <w:t>»</w:t>
      </w:r>
      <w:r w:rsidRPr="006E337D">
        <w:rPr>
          <w:rFonts w:ascii="Times New Roman" w:hAnsi="Times New Roman" w:cs="Times New Roman"/>
          <w:sz w:val="28"/>
          <w:szCs w:val="28"/>
        </w:rPr>
        <w:t>;</w:t>
      </w:r>
    </w:p>
    <w:p w14:paraId="0803E6AD" w14:textId="77777777" w:rsidR="00746C39" w:rsidRDefault="00746C39" w:rsidP="00C13F02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тринадцатом слова «Соликамского городского округа» исключить;</w:t>
      </w:r>
    </w:p>
    <w:p w14:paraId="7B5C64BE" w14:textId="4A357F08" w:rsidR="00AF730C" w:rsidRDefault="00AF730C" w:rsidP="00AF730C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37D">
        <w:rPr>
          <w:rFonts w:ascii="Times New Roman" w:hAnsi="Times New Roman" w:cs="Times New Roman"/>
          <w:sz w:val="28"/>
          <w:szCs w:val="28"/>
        </w:rPr>
        <w:t>в абзац</w:t>
      </w:r>
      <w:r w:rsidR="001314F2">
        <w:rPr>
          <w:rFonts w:ascii="Times New Roman" w:hAnsi="Times New Roman" w:cs="Times New Roman"/>
          <w:sz w:val="28"/>
          <w:szCs w:val="28"/>
        </w:rPr>
        <w:t>е</w:t>
      </w:r>
      <w:r w:rsidRPr="006E337D">
        <w:rPr>
          <w:rFonts w:ascii="Times New Roman" w:hAnsi="Times New Roman" w:cs="Times New Roman"/>
          <w:sz w:val="28"/>
          <w:szCs w:val="28"/>
        </w:rPr>
        <w:t xml:space="preserve"> четырнадцатом слова «городского округа» заменить словом «округа»;</w:t>
      </w:r>
    </w:p>
    <w:p w14:paraId="18B532D2" w14:textId="5ED2D5F2" w:rsidR="00172DD1" w:rsidRDefault="007307F6" w:rsidP="00BF5E6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9E7285">
        <w:rPr>
          <w:rFonts w:ascii="Times New Roman" w:hAnsi="Times New Roman" w:cs="Times New Roman"/>
          <w:sz w:val="28"/>
          <w:szCs w:val="28"/>
        </w:rPr>
        <w:t xml:space="preserve">в </w:t>
      </w:r>
      <w:r w:rsidR="00172DD1">
        <w:rPr>
          <w:rFonts w:ascii="Times New Roman" w:hAnsi="Times New Roman" w:cs="Times New Roman"/>
          <w:sz w:val="28"/>
          <w:szCs w:val="28"/>
        </w:rPr>
        <w:t>абзацах одиннадцатом</w:t>
      </w:r>
      <w:r w:rsidR="009E7285" w:rsidRPr="006E337D">
        <w:rPr>
          <w:rFonts w:ascii="Times New Roman" w:hAnsi="Times New Roman" w:cs="Times New Roman"/>
          <w:sz w:val="28"/>
          <w:szCs w:val="28"/>
        </w:rPr>
        <w:t xml:space="preserve">, </w:t>
      </w:r>
      <w:r w:rsidR="00172DD1" w:rsidRPr="006E337D">
        <w:rPr>
          <w:rFonts w:ascii="Times New Roman" w:hAnsi="Times New Roman" w:cs="Times New Roman"/>
          <w:sz w:val="28"/>
          <w:szCs w:val="28"/>
        </w:rPr>
        <w:t>двенадцатом пункта 4.5.4.3</w:t>
      </w:r>
      <w:r w:rsidR="00172DD1">
        <w:rPr>
          <w:rFonts w:ascii="Times New Roman" w:hAnsi="Times New Roman" w:cs="Times New Roman"/>
          <w:sz w:val="28"/>
          <w:szCs w:val="28"/>
        </w:rPr>
        <w:t xml:space="preserve"> слов</w:t>
      </w:r>
      <w:r w:rsidR="00AA2A51">
        <w:rPr>
          <w:rFonts w:ascii="Times New Roman" w:hAnsi="Times New Roman" w:cs="Times New Roman"/>
          <w:sz w:val="28"/>
          <w:szCs w:val="28"/>
        </w:rPr>
        <w:t>а</w:t>
      </w:r>
      <w:r w:rsidR="00172DD1">
        <w:rPr>
          <w:rFonts w:ascii="Times New Roman" w:hAnsi="Times New Roman" w:cs="Times New Roman"/>
          <w:sz w:val="28"/>
          <w:szCs w:val="28"/>
        </w:rPr>
        <w:t xml:space="preserve"> «</w:t>
      </w:r>
      <w:r w:rsidR="00AA2A5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172DD1">
        <w:rPr>
          <w:rFonts w:ascii="Times New Roman" w:hAnsi="Times New Roman" w:cs="Times New Roman"/>
          <w:sz w:val="28"/>
          <w:szCs w:val="28"/>
        </w:rPr>
        <w:t>городского</w:t>
      </w:r>
      <w:r w:rsidR="00AA2A51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72DD1">
        <w:rPr>
          <w:rFonts w:ascii="Times New Roman" w:hAnsi="Times New Roman" w:cs="Times New Roman"/>
          <w:sz w:val="28"/>
          <w:szCs w:val="28"/>
        </w:rPr>
        <w:t>»</w:t>
      </w:r>
      <w:r w:rsidR="00AA2A51">
        <w:rPr>
          <w:rFonts w:ascii="Times New Roman" w:hAnsi="Times New Roman" w:cs="Times New Roman"/>
          <w:sz w:val="28"/>
          <w:szCs w:val="28"/>
        </w:rPr>
        <w:t xml:space="preserve"> исключить</w:t>
      </w:r>
      <w:r w:rsidR="00172DD1">
        <w:rPr>
          <w:rFonts w:ascii="Times New Roman" w:hAnsi="Times New Roman" w:cs="Times New Roman"/>
          <w:sz w:val="28"/>
          <w:szCs w:val="28"/>
        </w:rPr>
        <w:t>;</w:t>
      </w:r>
    </w:p>
    <w:p w14:paraId="7A6B7010" w14:textId="7C1890E8" w:rsidR="009F1D23" w:rsidRDefault="007307F6" w:rsidP="00BF5E6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9F1D23">
        <w:rPr>
          <w:rFonts w:ascii="Times New Roman" w:hAnsi="Times New Roman" w:cs="Times New Roman"/>
          <w:sz w:val="28"/>
          <w:szCs w:val="28"/>
        </w:rPr>
        <w:t xml:space="preserve"> в абзаце восьмом </w:t>
      </w:r>
      <w:r w:rsidR="009F1D23" w:rsidRPr="00D50705">
        <w:rPr>
          <w:rFonts w:ascii="Times New Roman" w:hAnsi="Times New Roman" w:cs="Times New Roman"/>
          <w:sz w:val="28"/>
          <w:szCs w:val="28"/>
        </w:rPr>
        <w:t>пункта 4.5.4.4 слова «городского округа» заменить словами «муниципального образования»;</w:t>
      </w:r>
    </w:p>
    <w:p w14:paraId="76A585E6" w14:textId="77777777" w:rsidR="00997CA8" w:rsidRDefault="007307F6" w:rsidP="00BF5E6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1.3.18.</w:t>
      </w:r>
      <w:r w:rsidR="00172DD1">
        <w:rPr>
          <w:rFonts w:ascii="Times New Roman" w:hAnsi="Times New Roman" w:cs="Times New Roman"/>
          <w:sz w:val="28"/>
          <w:szCs w:val="28"/>
        </w:rPr>
        <w:t xml:space="preserve"> </w:t>
      </w:r>
      <w:r w:rsidR="00D41F2F">
        <w:rPr>
          <w:rFonts w:ascii="Times New Roman" w:hAnsi="Times New Roman" w:cs="Times New Roman"/>
          <w:sz w:val="28"/>
          <w:szCs w:val="28"/>
        </w:rPr>
        <w:t xml:space="preserve">в </w:t>
      </w:r>
      <w:r w:rsidR="00997CA8">
        <w:rPr>
          <w:rFonts w:ascii="Times New Roman" w:hAnsi="Times New Roman" w:cs="Times New Roman"/>
          <w:sz w:val="28"/>
          <w:szCs w:val="28"/>
        </w:rPr>
        <w:t>подразделе</w:t>
      </w:r>
      <w:r w:rsidR="00D41F2F">
        <w:rPr>
          <w:rFonts w:ascii="Times New Roman" w:hAnsi="Times New Roman" w:cs="Times New Roman"/>
          <w:sz w:val="28"/>
          <w:szCs w:val="28"/>
        </w:rPr>
        <w:t xml:space="preserve"> 4.5.5 «Развитие эффективности и результативности муниципального самоуправления»</w:t>
      </w:r>
      <w:r w:rsidR="00997CA8">
        <w:rPr>
          <w:rFonts w:ascii="Times New Roman" w:hAnsi="Times New Roman" w:cs="Times New Roman"/>
          <w:sz w:val="28"/>
          <w:szCs w:val="28"/>
        </w:rPr>
        <w:t>:</w:t>
      </w:r>
    </w:p>
    <w:p w14:paraId="06B7047C" w14:textId="294471FE" w:rsidR="00D209DF" w:rsidRDefault="00997CA8" w:rsidP="00BF5E6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абзацах первом и втором </w:t>
      </w:r>
      <w:r w:rsidR="00D209DF" w:rsidRPr="003508F1">
        <w:rPr>
          <w:rFonts w:ascii="Times New Roman" w:hAnsi="Times New Roman" w:cs="Times New Roman"/>
          <w:sz w:val="28"/>
          <w:szCs w:val="28"/>
        </w:rPr>
        <w:t>слов</w:t>
      </w:r>
      <w:r w:rsidR="00BD5C5F">
        <w:rPr>
          <w:rFonts w:ascii="Times New Roman" w:hAnsi="Times New Roman" w:cs="Times New Roman"/>
          <w:sz w:val="28"/>
          <w:szCs w:val="28"/>
        </w:rPr>
        <w:t>а</w:t>
      </w:r>
      <w:r w:rsidR="00D209DF" w:rsidRPr="003508F1">
        <w:rPr>
          <w:rFonts w:ascii="Times New Roman" w:hAnsi="Times New Roman" w:cs="Times New Roman"/>
          <w:sz w:val="28"/>
          <w:szCs w:val="28"/>
        </w:rPr>
        <w:t xml:space="preserve"> «</w:t>
      </w:r>
      <w:r w:rsidR="00BD5C5F">
        <w:rPr>
          <w:rFonts w:ascii="Times New Roman" w:hAnsi="Times New Roman" w:cs="Times New Roman"/>
          <w:sz w:val="28"/>
          <w:szCs w:val="28"/>
        </w:rPr>
        <w:t>Соликамск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BD5C5F">
        <w:rPr>
          <w:rFonts w:ascii="Times New Roman" w:hAnsi="Times New Roman" w:cs="Times New Roman"/>
          <w:sz w:val="28"/>
          <w:szCs w:val="28"/>
        </w:rPr>
        <w:t xml:space="preserve"> </w:t>
      </w:r>
      <w:r w:rsidR="00D209DF" w:rsidRPr="003508F1">
        <w:rPr>
          <w:rFonts w:ascii="Times New Roman" w:hAnsi="Times New Roman" w:cs="Times New Roman"/>
          <w:sz w:val="28"/>
          <w:szCs w:val="28"/>
        </w:rPr>
        <w:t>городско</w:t>
      </w:r>
      <w:r w:rsidR="00172DD1">
        <w:rPr>
          <w:rFonts w:ascii="Times New Roman" w:hAnsi="Times New Roman" w:cs="Times New Roman"/>
          <w:sz w:val="28"/>
          <w:szCs w:val="28"/>
        </w:rPr>
        <w:t>й</w:t>
      </w:r>
      <w:r w:rsidR="00BD5C5F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D209DF" w:rsidRPr="003508F1">
        <w:rPr>
          <w:rFonts w:ascii="Times New Roman" w:hAnsi="Times New Roman" w:cs="Times New Roman"/>
          <w:sz w:val="28"/>
          <w:szCs w:val="28"/>
        </w:rPr>
        <w:t>»</w:t>
      </w:r>
      <w:r w:rsidR="00BF5E66" w:rsidRPr="003508F1">
        <w:rPr>
          <w:rFonts w:ascii="Times New Roman" w:hAnsi="Times New Roman" w:cs="Times New Roman"/>
          <w:sz w:val="28"/>
          <w:szCs w:val="28"/>
        </w:rPr>
        <w:t xml:space="preserve"> </w:t>
      </w:r>
      <w:r w:rsidR="00172DD1">
        <w:rPr>
          <w:rFonts w:ascii="Times New Roman" w:hAnsi="Times New Roman" w:cs="Times New Roman"/>
          <w:sz w:val="28"/>
          <w:szCs w:val="28"/>
        </w:rPr>
        <w:t>в соответствующем падеже</w:t>
      </w:r>
      <w:r w:rsidR="00D209DF" w:rsidRPr="003508F1">
        <w:rPr>
          <w:rFonts w:ascii="Times New Roman" w:hAnsi="Times New Roman" w:cs="Times New Roman"/>
          <w:sz w:val="28"/>
          <w:szCs w:val="28"/>
        </w:rPr>
        <w:t xml:space="preserve"> </w:t>
      </w:r>
      <w:r w:rsidR="00BD5C5F">
        <w:rPr>
          <w:rFonts w:ascii="Times New Roman" w:hAnsi="Times New Roman" w:cs="Times New Roman"/>
          <w:sz w:val="28"/>
          <w:szCs w:val="28"/>
        </w:rPr>
        <w:t>заменить словами «муниципальное образование» в соответствующем падеже</w:t>
      </w:r>
      <w:r w:rsidR="00D209DF" w:rsidRPr="003508F1">
        <w:rPr>
          <w:rFonts w:ascii="Times New Roman" w:hAnsi="Times New Roman" w:cs="Times New Roman"/>
          <w:sz w:val="28"/>
          <w:szCs w:val="28"/>
        </w:rPr>
        <w:t>;</w:t>
      </w:r>
    </w:p>
    <w:p w14:paraId="46C3D8BC" w14:textId="6225BA7C" w:rsidR="00997CA8" w:rsidRDefault="00997CA8" w:rsidP="00BF5E6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5D2">
        <w:rPr>
          <w:rFonts w:ascii="Times New Roman" w:hAnsi="Times New Roman" w:cs="Times New Roman"/>
          <w:sz w:val="28"/>
          <w:szCs w:val="28"/>
        </w:rPr>
        <w:lastRenderedPageBreak/>
        <w:t xml:space="preserve">б) в абзаце третьем слова </w:t>
      </w:r>
      <w:r w:rsidR="00CF6301" w:rsidRPr="00D655D2">
        <w:rPr>
          <w:rFonts w:ascii="Times New Roman" w:hAnsi="Times New Roman" w:cs="Times New Roman"/>
          <w:sz w:val="28"/>
          <w:szCs w:val="28"/>
        </w:rPr>
        <w:t>«администрацией Соликамского городского округа» заменить словом «администрацией»;</w:t>
      </w:r>
    </w:p>
    <w:p w14:paraId="243098AB" w14:textId="080C3B5A" w:rsidR="00514FE6" w:rsidRPr="001314F2" w:rsidRDefault="00514FE6" w:rsidP="00BF5E6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4F2">
        <w:rPr>
          <w:rFonts w:ascii="Times New Roman" w:hAnsi="Times New Roman" w:cs="Times New Roman"/>
          <w:sz w:val="28"/>
          <w:szCs w:val="28"/>
        </w:rPr>
        <w:t>в) в абзаце четвертом слова «городского округа» заменить словами «муниципального образования</w:t>
      </w:r>
      <w:r w:rsidR="001314F2" w:rsidRPr="001314F2">
        <w:rPr>
          <w:rFonts w:ascii="Times New Roman" w:hAnsi="Times New Roman" w:cs="Times New Roman"/>
          <w:sz w:val="28"/>
          <w:szCs w:val="28"/>
        </w:rPr>
        <w:t>»</w:t>
      </w:r>
      <w:r w:rsidRPr="001314F2">
        <w:rPr>
          <w:rFonts w:ascii="Times New Roman" w:hAnsi="Times New Roman" w:cs="Times New Roman"/>
          <w:sz w:val="28"/>
          <w:szCs w:val="28"/>
        </w:rPr>
        <w:t>;</w:t>
      </w:r>
    </w:p>
    <w:p w14:paraId="3633C777" w14:textId="7037C0AC" w:rsidR="00CD0A06" w:rsidRPr="00CD0A06" w:rsidRDefault="00BF5E66" w:rsidP="00BF5E6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4F2">
        <w:rPr>
          <w:rFonts w:ascii="Times New Roman" w:hAnsi="Times New Roman" w:cs="Times New Roman"/>
          <w:sz w:val="28"/>
          <w:szCs w:val="28"/>
        </w:rPr>
        <w:t>1.4.</w:t>
      </w:r>
      <w:r w:rsidR="006E4A4F" w:rsidRPr="001314F2">
        <w:rPr>
          <w:rFonts w:ascii="Times New Roman" w:hAnsi="Times New Roman" w:cs="Times New Roman"/>
          <w:sz w:val="28"/>
          <w:szCs w:val="28"/>
        </w:rPr>
        <w:t xml:space="preserve"> </w:t>
      </w:r>
      <w:r w:rsidR="00172DD1" w:rsidRPr="001314F2">
        <w:rPr>
          <w:rFonts w:ascii="Times New Roman" w:hAnsi="Times New Roman" w:cs="Times New Roman"/>
          <w:sz w:val="28"/>
          <w:szCs w:val="28"/>
        </w:rPr>
        <w:t xml:space="preserve">в </w:t>
      </w:r>
      <w:r w:rsidR="00CD0A06" w:rsidRPr="001314F2">
        <w:rPr>
          <w:rFonts w:ascii="Times New Roman" w:hAnsi="Times New Roman" w:cs="Times New Roman"/>
          <w:sz w:val="28"/>
          <w:szCs w:val="28"/>
        </w:rPr>
        <w:t xml:space="preserve">наименовании </w:t>
      </w:r>
      <w:r w:rsidR="006E4A4F" w:rsidRPr="001314F2">
        <w:rPr>
          <w:rFonts w:ascii="Times New Roman" w:hAnsi="Times New Roman" w:cs="Times New Roman"/>
          <w:sz w:val="28"/>
          <w:szCs w:val="28"/>
        </w:rPr>
        <w:t>приложени</w:t>
      </w:r>
      <w:r w:rsidR="00CD0A06" w:rsidRPr="001314F2">
        <w:rPr>
          <w:rFonts w:ascii="Times New Roman" w:hAnsi="Times New Roman" w:cs="Times New Roman"/>
          <w:sz w:val="28"/>
          <w:szCs w:val="28"/>
        </w:rPr>
        <w:t>я 1</w:t>
      </w:r>
      <w:r w:rsidR="00CD0A06">
        <w:rPr>
          <w:rFonts w:ascii="Times New Roman" w:hAnsi="Times New Roman" w:cs="Times New Roman"/>
          <w:sz w:val="28"/>
          <w:szCs w:val="28"/>
        </w:rPr>
        <w:t xml:space="preserve"> </w:t>
      </w:r>
      <w:r w:rsidR="00EF70AE" w:rsidRPr="00D655D2">
        <w:rPr>
          <w:rFonts w:ascii="Times New Roman" w:hAnsi="Times New Roman" w:cs="Times New Roman"/>
          <w:sz w:val="28"/>
          <w:szCs w:val="28"/>
        </w:rPr>
        <w:t xml:space="preserve">к Стратегии </w:t>
      </w:r>
      <w:r w:rsidR="00CD0A06" w:rsidRPr="00D655D2">
        <w:rPr>
          <w:rFonts w:ascii="Times New Roman" w:hAnsi="Times New Roman" w:cs="Times New Roman"/>
          <w:sz w:val="28"/>
          <w:szCs w:val="28"/>
        </w:rPr>
        <w:t>слова</w:t>
      </w:r>
      <w:r w:rsidR="00CD0A06" w:rsidRPr="00CD0A06">
        <w:rPr>
          <w:rFonts w:ascii="Times New Roman" w:hAnsi="Times New Roman" w:cs="Times New Roman"/>
          <w:sz w:val="28"/>
          <w:szCs w:val="28"/>
        </w:rPr>
        <w:t xml:space="preserve"> «Соликамского городского округа» заменить словами «муниципального образования»;</w:t>
      </w:r>
    </w:p>
    <w:p w14:paraId="7B77DF77" w14:textId="18AF440C" w:rsidR="00BF5E66" w:rsidRDefault="006E4A4F" w:rsidP="00BF5E66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4A5A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D655D2">
        <w:rPr>
          <w:rFonts w:ascii="Times New Roman" w:hAnsi="Times New Roman" w:cs="Times New Roman"/>
          <w:sz w:val="28"/>
          <w:szCs w:val="28"/>
        </w:rPr>
        <w:t xml:space="preserve">2 </w:t>
      </w:r>
      <w:r w:rsidR="00EF70AE" w:rsidRPr="00D655D2">
        <w:rPr>
          <w:rFonts w:ascii="Times New Roman" w:hAnsi="Times New Roman" w:cs="Times New Roman"/>
          <w:sz w:val="28"/>
          <w:szCs w:val="28"/>
        </w:rPr>
        <w:t xml:space="preserve">к Стратегии </w:t>
      </w:r>
      <w:r w:rsidRPr="00D655D2">
        <w:rPr>
          <w:rFonts w:ascii="Times New Roman" w:hAnsi="Times New Roman" w:cs="Times New Roman"/>
          <w:sz w:val="28"/>
          <w:szCs w:val="28"/>
        </w:rPr>
        <w:t>изложить в</w:t>
      </w:r>
      <w:r>
        <w:rPr>
          <w:rFonts w:ascii="Times New Roman" w:hAnsi="Times New Roman" w:cs="Times New Roman"/>
          <w:sz w:val="28"/>
          <w:szCs w:val="28"/>
        </w:rPr>
        <w:t xml:space="preserve"> редакции согласно </w:t>
      </w:r>
      <w:r w:rsidRPr="008603B2">
        <w:rPr>
          <w:rFonts w:ascii="Times New Roman" w:hAnsi="Times New Roman" w:cs="Times New Roman"/>
          <w:sz w:val="28"/>
          <w:szCs w:val="28"/>
        </w:rPr>
        <w:t>приложению</w:t>
      </w:r>
      <w:bookmarkStart w:id="3" w:name="_GoBack"/>
      <w:bookmarkEnd w:id="3"/>
      <w:r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4A5A37">
        <w:rPr>
          <w:rFonts w:ascii="Times New Roman" w:hAnsi="Times New Roman" w:cs="Times New Roman"/>
          <w:sz w:val="28"/>
          <w:szCs w:val="28"/>
        </w:rPr>
        <w:t>.</w:t>
      </w:r>
    </w:p>
    <w:p w14:paraId="40C4E41F" w14:textId="0BEBA740" w:rsidR="00A51B89" w:rsidRDefault="00D305D7" w:rsidP="006D1D07">
      <w:pPr>
        <w:spacing w:after="48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D0EAE">
        <w:rPr>
          <w:rFonts w:ascii="Times New Roman" w:hAnsi="Times New Roman" w:cs="Times New Roman"/>
          <w:sz w:val="28"/>
          <w:szCs w:val="28"/>
        </w:rPr>
        <w:t xml:space="preserve"> </w:t>
      </w:r>
      <w:r w:rsidRPr="00D305D7">
        <w:rPr>
          <w:rFonts w:ascii="Times New Roman" w:hAnsi="Times New Roman" w:cs="Times New Roman"/>
          <w:sz w:val="28"/>
          <w:szCs w:val="28"/>
        </w:rPr>
        <w:t>Настоящее решение вступает в силу</w:t>
      </w:r>
      <w:r w:rsidR="006D1D07">
        <w:rPr>
          <w:rFonts w:ascii="Times New Roman" w:hAnsi="Times New Roman" w:cs="Times New Roman"/>
          <w:sz w:val="28"/>
          <w:szCs w:val="28"/>
        </w:rPr>
        <w:t xml:space="preserve"> после</w:t>
      </w:r>
      <w:r w:rsidRPr="00D305D7">
        <w:rPr>
          <w:rFonts w:ascii="Times New Roman" w:hAnsi="Times New Roman" w:cs="Times New Roman"/>
          <w:sz w:val="28"/>
          <w:szCs w:val="28"/>
        </w:rPr>
        <w:t xml:space="preserve"> его официального о</w:t>
      </w:r>
      <w:r w:rsidR="00534D58">
        <w:rPr>
          <w:rFonts w:ascii="Times New Roman" w:hAnsi="Times New Roman" w:cs="Times New Roman"/>
          <w:sz w:val="28"/>
          <w:szCs w:val="28"/>
        </w:rPr>
        <w:t>бнародо</w:t>
      </w:r>
      <w:r w:rsidRPr="00D305D7">
        <w:rPr>
          <w:rFonts w:ascii="Times New Roman" w:hAnsi="Times New Roman" w:cs="Times New Roman"/>
          <w:sz w:val="28"/>
          <w:szCs w:val="28"/>
        </w:rPr>
        <w:t xml:space="preserve">вания в </w:t>
      </w:r>
      <w:r w:rsidR="004B3388">
        <w:rPr>
          <w:rFonts w:ascii="Times New Roman" w:hAnsi="Times New Roman" w:cs="Times New Roman"/>
          <w:sz w:val="28"/>
          <w:szCs w:val="28"/>
        </w:rPr>
        <w:t>сетевом издании</w:t>
      </w:r>
      <w:r w:rsidR="00A410A5">
        <w:rPr>
          <w:rFonts w:ascii="Times New Roman" w:hAnsi="Times New Roman" w:cs="Times New Roman"/>
          <w:sz w:val="28"/>
          <w:szCs w:val="28"/>
        </w:rPr>
        <w:t xml:space="preserve"> </w:t>
      </w:r>
      <w:r w:rsidR="00A410A5" w:rsidRPr="00320223">
        <w:rPr>
          <w:rFonts w:ascii="Times New Roman" w:eastAsia="Times New Roman" w:hAnsi="Times New Roman" w:cs="Times New Roman"/>
          <w:sz w:val="28"/>
          <w:szCs w:val="28"/>
          <w:lang w:eastAsia="ru-RU"/>
        </w:rPr>
        <w:t>«PRO Соликамск» (https://www.просоликамск.рф, свидетельство о регистрации в качестве средства массовой информации от 7 марта 2019 г. № ЭЛ ФС77-75182, доменное имя «</w:t>
      </w:r>
      <w:proofErr w:type="spellStart"/>
      <w:r w:rsidR="00A410A5" w:rsidRPr="003202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просоликамск.рф</w:t>
      </w:r>
      <w:proofErr w:type="spellEnd"/>
      <w:r w:rsidR="00A410A5" w:rsidRPr="00320223">
        <w:rPr>
          <w:rFonts w:ascii="Times New Roman" w:eastAsia="Times New Roman" w:hAnsi="Times New Roman" w:cs="Times New Roman"/>
          <w:sz w:val="28"/>
          <w:szCs w:val="28"/>
          <w:lang w:eastAsia="ru-RU"/>
        </w:rPr>
        <w:t>»).</w:t>
      </w:r>
    </w:p>
    <w:tbl>
      <w:tblPr>
        <w:tblStyle w:val="a4"/>
        <w:tblW w:w="9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6"/>
      </w:tblGrid>
      <w:tr w:rsidR="00D305D7" w14:paraId="2F804E2C" w14:textId="77777777" w:rsidTr="00E4218B">
        <w:tc>
          <w:tcPr>
            <w:tcW w:w="5070" w:type="dxa"/>
          </w:tcPr>
          <w:p w14:paraId="5C7057E5" w14:textId="77777777" w:rsidR="00D305D7" w:rsidRDefault="00D305D7" w:rsidP="00E4218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Думы Соликамского </w:t>
            </w:r>
            <w:r w:rsidR="00427903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округа</w:t>
            </w:r>
          </w:p>
          <w:p w14:paraId="6B60774A" w14:textId="6BBF4BA6" w:rsidR="00D305D7" w:rsidRDefault="00D305D7" w:rsidP="00D305D7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CD3815" w14:textId="77777777" w:rsidR="00D305D7" w:rsidRDefault="00D305D7" w:rsidP="00D305D7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1B8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Мингазеев</w:t>
            </w:r>
            <w:proofErr w:type="spellEnd"/>
          </w:p>
          <w:p w14:paraId="51ED748A" w14:textId="77777777" w:rsidR="00D305D7" w:rsidRDefault="00D305D7" w:rsidP="00D305D7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1D9CB62A" w14:textId="77777777" w:rsidR="00D305D7" w:rsidRDefault="00D305D7" w:rsidP="00D305D7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427903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округа – </w:t>
            </w:r>
          </w:p>
          <w:p w14:paraId="01FDA983" w14:textId="579A53F9" w:rsidR="006D1D07" w:rsidRDefault="00D305D7" w:rsidP="0064305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Соликамского </w:t>
            </w:r>
            <w:r w:rsidR="00427903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округа </w:t>
            </w:r>
          </w:p>
          <w:p w14:paraId="7B5CBB09" w14:textId="77777777" w:rsidR="00D305D7" w:rsidRDefault="00A51B89" w:rsidP="00427903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  <w:proofErr w:type="spellStart"/>
            <w:r w:rsidR="00427903">
              <w:rPr>
                <w:rFonts w:ascii="Times New Roman" w:hAnsi="Times New Roman" w:cs="Times New Roman"/>
                <w:sz w:val="28"/>
                <w:szCs w:val="28"/>
              </w:rPr>
              <w:t>А.А.Русанов</w:t>
            </w:r>
            <w:proofErr w:type="spellEnd"/>
          </w:p>
        </w:tc>
      </w:tr>
    </w:tbl>
    <w:p w14:paraId="6843A8CD" w14:textId="77777777" w:rsidR="00D305D7" w:rsidRDefault="00D305D7" w:rsidP="00643055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D305D7" w:rsidSect="009619A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A59E8B" w14:textId="77777777" w:rsidR="00A26282" w:rsidRDefault="00A26282" w:rsidP="00AB4F28">
      <w:pPr>
        <w:spacing w:after="0" w:line="240" w:lineRule="auto"/>
      </w:pPr>
      <w:r>
        <w:separator/>
      </w:r>
    </w:p>
  </w:endnote>
  <w:endnote w:type="continuationSeparator" w:id="0">
    <w:p w14:paraId="068B30E6" w14:textId="77777777" w:rsidR="00A26282" w:rsidRDefault="00A26282" w:rsidP="00AB4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F52C8C" w14:textId="77777777" w:rsidR="00A26282" w:rsidRDefault="00A26282" w:rsidP="00AB4F28">
      <w:pPr>
        <w:spacing w:after="0" w:line="240" w:lineRule="auto"/>
      </w:pPr>
      <w:r>
        <w:separator/>
      </w:r>
    </w:p>
  </w:footnote>
  <w:footnote w:type="continuationSeparator" w:id="0">
    <w:p w14:paraId="63DBE70C" w14:textId="77777777" w:rsidR="00A26282" w:rsidRDefault="00A26282" w:rsidP="00AB4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5528754"/>
      <w:docPartObj>
        <w:docPartGallery w:val="Page Numbers (Top of Page)"/>
        <w:docPartUnique/>
      </w:docPartObj>
    </w:sdtPr>
    <w:sdtEndPr/>
    <w:sdtContent>
      <w:p w14:paraId="0FA7E90B" w14:textId="77777777" w:rsidR="001E406A" w:rsidRDefault="001E406A">
        <w:pPr>
          <w:pStyle w:val="a5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03B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37A403DE" w14:textId="77777777" w:rsidR="001E406A" w:rsidRDefault="001E406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40E"/>
    <w:multiLevelType w:val="hybridMultilevel"/>
    <w:tmpl w:val="6F3E15C0"/>
    <w:lvl w:ilvl="0" w:tplc="087E4968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AF2BF2"/>
    <w:multiLevelType w:val="multilevel"/>
    <w:tmpl w:val="B6127F1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color w:val="auto"/>
      </w:rPr>
    </w:lvl>
  </w:abstractNum>
  <w:abstractNum w:abstractNumId="2">
    <w:nsid w:val="1F7459ED"/>
    <w:multiLevelType w:val="hybridMultilevel"/>
    <w:tmpl w:val="8B78E8AE"/>
    <w:lvl w:ilvl="0" w:tplc="3586E00A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3623207"/>
    <w:multiLevelType w:val="hybridMultilevel"/>
    <w:tmpl w:val="AD32CDDA"/>
    <w:lvl w:ilvl="0" w:tplc="23106B5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8CC4976"/>
    <w:multiLevelType w:val="hybridMultilevel"/>
    <w:tmpl w:val="D074744A"/>
    <w:lvl w:ilvl="0" w:tplc="9A1C88B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A558C9"/>
    <w:multiLevelType w:val="hybridMultilevel"/>
    <w:tmpl w:val="B1D47DF2"/>
    <w:lvl w:ilvl="0" w:tplc="481E21B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ABD5F97"/>
    <w:multiLevelType w:val="hybridMultilevel"/>
    <w:tmpl w:val="21C02884"/>
    <w:lvl w:ilvl="0" w:tplc="4758706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4625E21"/>
    <w:multiLevelType w:val="hybridMultilevel"/>
    <w:tmpl w:val="0DD02DC6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3EC82FB6"/>
    <w:multiLevelType w:val="hybridMultilevel"/>
    <w:tmpl w:val="46F0EBE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942B0E"/>
    <w:multiLevelType w:val="hybridMultilevel"/>
    <w:tmpl w:val="A0D4915E"/>
    <w:lvl w:ilvl="0" w:tplc="2A5C65D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D6849CD"/>
    <w:multiLevelType w:val="hybridMultilevel"/>
    <w:tmpl w:val="AEC68466"/>
    <w:lvl w:ilvl="0" w:tplc="800CBC5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E5273A7"/>
    <w:multiLevelType w:val="multilevel"/>
    <w:tmpl w:val="31D2C3C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58A33DC0"/>
    <w:multiLevelType w:val="hybridMultilevel"/>
    <w:tmpl w:val="2436A786"/>
    <w:lvl w:ilvl="0" w:tplc="0FE06F4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05319CC"/>
    <w:multiLevelType w:val="multilevel"/>
    <w:tmpl w:val="47FE6E4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62DF4C09"/>
    <w:multiLevelType w:val="multilevel"/>
    <w:tmpl w:val="6AC0EA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655C3C33"/>
    <w:multiLevelType w:val="hybridMultilevel"/>
    <w:tmpl w:val="6542EB58"/>
    <w:lvl w:ilvl="0" w:tplc="5A8C18B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B4049C3"/>
    <w:multiLevelType w:val="hybridMultilevel"/>
    <w:tmpl w:val="9D52033A"/>
    <w:lvl w:ilvl="0" w:tplc="4BD6B72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D0D628E"/>
    <w:multiLevelType w:val="hybridMultilevel"/>
    <w:tmpl w:val="4F4C9CEC"/>
    <w:lvl w:ilvl="0" w:tplc="1A1AAF92">
      <w:start w:val="1"/>
      <w:numFmt w:val="decimal"/>
      <w:lvlText w:val="%1."/>
      <w:lvlJc w:val="left"/>
      <w:pPr>
        <w:ind w:left="1776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72D17AE6"/>
    <w:multiLevelType w:val="hybridMultilevel"/>
    <w:tmpl w:val="3ECA1886"/>
    <w:lvl w:ilvl="0" w:tplc="1AA8281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B943229"/>
    <w:multiLevelType w:val="hybridMultilevel"/>
    <w:tmpl w:val="D0F01232"/>
    <w:lvl w:ilvl="0" w:tplc="3D94E46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C9A6303"/>
    <w:multiLevelType w:val="hybridMultilevel"/>
    <w:tmpl w:val="7F16CD7E"/>
    <w:lvl w:ilvl="0" w:tplc="C7CEC0D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F041732"/>
    <w:multiLevelType w:val="hybridMultilevel"/>
    <w:tmpl w:val="F52AD604"/>
    <w:lvl w:ilvl="0" w:tplc="1A1AAF9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4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9"/>
  </w:num>
  <w:num w:numId="6">
    <w:abstractNumId w:val="6"/>
  </w:num>
  <w:num w:numId="7">
    <w:abstractNumId w:val="19"/>
  </w:num>
  <w:num w:numId="8">
    <w:abstractNumId w:val="0"/>
  </w:num>
  <w:num w:numId="9">
    <w:abstractNumId w:val="15"/>
  </w:num>
  <w:num w:numId="10">
    <w:abstractNumId w:val="5"/>
  </w:num>
  <w:num w:numId="11">
    <w:abstractNumId w:val="3"/>
  </w:num>
  <w:num w:numId="12">
    <w:abstractNumId w:val="12"/>
  </w:num>
  <w:num w:numId="13">
    <w:abstractNumId w:val="4"/>
  </w:num>
  <w:num w:numId="14">
    <w:abstractNumId w:val="10"/>
  </w:num>
  <w:num w:numId="15">
    <w:abstractNumId w:val="16"/>
  </w:num>
  <w:num w:numId="16">
    <w:abstractNumId w:val="2"/>
  </w:num>
  <w:num w:numId="17">
    <w:abstractNumId w:val="20"/>
  </w:num>
  <w:num w:numId="18">
    <w:abstractNumId w:val="21"/>
  </w:num>
  <w:num w:numId="19">
    <w:abstractNumId w:val="17"/>
  </w:num>
  <w:num w:numId="20">
    <w:abstractNumId w:val="7"/>
  </w:num>
  <w:num w:numId="21">
    <w:abstractNumId w:val="11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E45"/>
    <w:rsid w:val="00001632"/>
    <w:rsid w:val="00015156"/>
    <w:rsid w:val="00017BCF"/>
    <w:rsid w:val="00017EC2"/>
    <w:rsid w:val="00034274"/>
    <w:rsid w:val="0003579A"/>
    <w:rsid w:val="0004130E"/>
    <w:rsid w:val="00043D68"/>
    <w:rsid w:val="00045804"/>
    <w:rsid w:val="000517F0"/>
    <w:rsid w:val="00053BE0"/>
    <w:rsid w:val="00054967"/>
    <w:rsid w:val="000551FA"/>
    <w:rsid w:val="0006015F"/>
    <w:rsid w:val="00062926"/>
    <w:rsid w:val="00066916"/>
    <w:rsid w:val="00075999"/>
    <w:rsid w:val="000808B6"/>
    <w:rsid w:val="0008278E"/>
    <w:rsid w:val="00084562"/>
    <w:rsid w:val="00090E58"/>
    <w:rsid w:val="00095623"/>
    <w:rsid w:val="00097676"/>
    <w:rsid w:val="000A2466"/>
    <w:rsid w:val="000A41F5"/>
    <w:rsid w:val="000A7735"/>
    <w:rsid w:val="000B2A47"/>
    <w:rsid w:val="000B2C3C"/>
    <w:rsid w:val="000B54C1"/>
    <w:rsid w:val="000C0901"/>
    <w:rsid w:val="000C25A4"/>
    <w:rsid w:val="000C5D6A"/>
    <w:rsid w:val="000C69EC"/>
    <w:rsid w:val="000D2472"/>
    <w:rsid w:val="000D3319"/>
    <w:rsid w:val="000D5D6F"/>
    <w:rsid w:val="000D7A4D"/>
    <w:rsid w:val="000E172E"/>
    <w:rsid w:val="000E3BA3"/>
    <w:rsid w:val="000F72FE"/>
    <w:rsid w:val="001007D2"/>
    <w:rsid w:val="00100C89"/>
    <w:rsid w:val="0010301C"/>
    <w:rsid w:val="00105E36"/>
    <w:rsid w:val="001063EB"/>
    <w:rsid w:val="001065F1"/>
    <w:rsid w:val="00114DB9"/>
    <w:rsid w:val="001153A7"/>
    <w:rsid w:val="001178DE"/>
    <w:rsid w:val="0011791F"/>
    <w:rsid w:val="00123590"/>
    <w:rsid w:val="001314F2"/>
    <w:rsid w:val="001352B6"/>
    <w:rsid w:val="00135B8A"/>
    <w:rsid w:val="001502B8"/>
    <w:rsid w:val="00153B71"/>
    <w:rsid w:val="001610C8"/>
    <w:rsid w:val="001618BF"/>
    <w:rsid w:val="00171BAB"/>
    <w:rsid w:val="00172DD1"/>
    <w:rsid w:val="00173126"/>
    <w:rsid w:val="00174FC7"/>
    <w:rsid w:val="001855CE"/>
    <w:rsid w:val="00194628"/>
    <w:rsid w:val="001A1390"/>
    <w:rsid w:val="001A2640"/>
    <w:rsid w:val="001A79AB"/>
    <w:rsid w:val="001B1456"/>
    <w:rsid w:val="001B4264"/>
    <w:rsid w:val="001B75E3"/>
    <w:rsid w:val="001C1E62"/>
    <w:rsid w:val="001C6DE8"/>
    <w:rsid w:val="001D12B9"/>
    <w:rsid w:val="001D1B69"/>
    <w:rsid w:val="001D52F7"/>
    <w:rsid w:val="001D5DA7"/>
    <w:rsid w:val="001D64A2"/>
    <w:rsid w:val="001D6F2F"/>
    <w:rsid w:val="001E15DA"/>
    <w:rsid w:val="001E2407"/>
    <w:rsid w:val="001E406A"/>
    <w:rsid w:val="001E477C"/>
    <w:rsid w:val="001E4B39"/>
    <w:rsid w:val="001F1C87"/>
    <w:rsid w:val="0020122A"/>
    <w:rsid w:val="002046BA"/>
    <w:rsid w:val="00211E84"/>
    <w:rsid w:val="00213F3B"/>
    <w:rsid w:val="00216AFC"/>
    <w:rsid w:val="002217BD"/>
    <w:rsid w:val="002267FA"/>
    <w:rsid w:val="002312F7"/>
    <w:rsid w:val="0023372F"/>
    <w:rsid w:val="002353C0"/>
    <w:rsid w:val="00236710"/>
    <w:rsid w:val="00240B2E"/>
    <w:rsid w:val="0025068E"/>
    <w:rsid w:val="00252C52"/>
    <w:rsid w:val="00253587"/>
    <w:rsid w:val="00274CF4"/>
    <w:rsid w:val="002758FF"/>
    <w:rsid w:val="0028024E"/>
    <w:rsid w:val="00285115"/>
    <w:rsid w:val="00290ABD"/>
    <w:rsid w:val="002924B2"/>
    <w:rsid w:val="0029380F"/>
    <w:rsid w:val="002942E2"/>
    <w:rsid w:val="002A259D"/>
    <w:rsid w:val="002A42B5"/>
    <w:rsid w:val="002B0EAD"/>
    <w:rsid w:val="002B344B"/>
    <w:rsid w:val="002D1F1A"/>
    <w:rsid w:val="002E4947"/>
    <w:rsid w:val="002E716F"/>
    <w:rsid w:val="002F0BF8"/>
    <w:rsid w:val="002F539D"/>
    <w:rsid w:val="0031005D"/>
    <w:rsid w:val="00323BF6"/>
    <w:rsid w:val="00324645"/>
    <w:rsid w:val="00324B73"/>
    <w:rsid w:val="00327616"/>
    <w:rsid w:val="00345610"/>
    <w:rsid w:val="003508F1"/>
    <w:rsid w:val="00351E1A"/>
    <w:rsid w:val="00356C6F"/>
    <w:rsid w:val="00362443"/>
    <w:rsid w:val="0036711A"/>
    <w:rsid w:val="00371259"/>
    <w:rsid w:val="0037321F"/>
    <w:rsid w:val="00375EFB"/>
    <w:rsid w:val="003807DD"/>
    <w:rsid w:val="00386E2E"/>
    <w:rsid w:val="00387D72"/>
    <w:rsid w:val="003A1707"/>
    <w:rsid w:val="003A6AA5"/>
    <w:rsid w:val="003B0556"/>
    <w:rsid w:val="003B3370"/>
    <w:rsid w:val="003B3908"/>
    <w:rsid w:val="003B7CB5"/>
    <w:rsid w:val="003C52E2"/>
    <w:rsid w:val="003D19FF"/>
    <w:rsid w:val="003D347E"/>
    <w:rsid w:val="003D36CE"/>
    <w:rsid w:val="003D53F7"/>
    <w:rsid w:val="003F0314"/>
    <w:rsid w:val="003F2AF5"/>
    <w:rsid w:val="003F3F76"/>
    <w:rsid w:val="003F61FD"/>
    <w:rsid w:val="00407CBE"/>
    <w:rsid w:val="0041015D"/>
    <w:rsid w:val="00412AF9"/>
    <w:rsid w:val="00414CA5"/>
    <w:rsid w:val="00427903"/>
    <w:rsid w:val="0043133D"/>
    <w:rsid w:val="00431E48"/>
    <w:rsid w:val="0043265C"/>
    <w:rsid w:val="00436094"/>
    <w:rsid w:val="0044005D"/>
    <w:rsid w:val="00445A6D"/>
    <w:rsid w:val="00455375"/>
    <w:rsid w:val="00455E2D"/>
    <w:rsid w:val="0046566F"/>
    <w:rsid w:val="004669AE"/>
    <w:rsid w:val="00466CBE"/>
    <w:rsid w:val="00485C09"/>
    <w:rsid w:val="0048645E"/>
    <w:rsid w:val="004953A5"/>
    <w:rsid w:val="004A1BC2"/>
    <w:rsid w:val="004A20BF"/>
    <w:rsid w:val="004A3EE7"/>
    <w:rsid w:val="004A5A37"/>
    <w:rsid w:val="004B2DE3"/>
    <w:rsid w:val="004B3388"/>
    <w:rsid w:val="004B57EE"/>
    <w:rsid w:val="004B7757"/>
    <w:rsid w:val="004C1777"/>
    <w:rsid w:val="004C667C"/>
    <w:rsid w:val="004D311F"/>
    <w:rsid w:val="004D4FD9"/>
    <w:rsid w:val="004D69A8"/>
    <w:rsid w:val="004E0AD0"/>
    <w:rsid w:val="004E0E28"/>
    <w:rsid w:val="004E54AB"/>
    <w:rsid w:val="004F3F2E"/>
    <w:rsid w:val="00503C2E"/>
    <w:rsid w:val="005066DE"/>
    <w:rsid w:val="00510E23"/>
    <w:rsid w:val="00511E29"/>
    <w:rsid w:val="00514689"/>
    <w:rsid w:val="00514FE6"/>
    <w:rsid w:val="005214AD"/>
    <w:rsid w:val="005302A8"/>
    <w:rsid w:val="00530E25"/>
    <w:rsid w:val="0053207F"/>
    <w:rsid w:val="00534D58"/>
    <w:rsid w:val="00537A92"/>
    <w:rsid w:val="00541EDC"/>
    <w:rsid w:val="00542D80"/>
    <w:rsid w:val="005434EF"/>
    <w:rsid w:val="00545E73"/>
    <w:rsid w:val="005561BB"/>
    <w:rsid w:val="00560586"/>
    <w:rsid w:val="00562C2B"/>
    <w:rsid w:val="00563DF8"/>
    <w:rsid w:val="005736DE"/>
    <w:rsid w:val="00574DB3"/>
    <w:rsid w:val="00576075"/>
    <w:rsid w:val="00576A47"/>
    <w:rsid w:val="00577D58"/>
    <w:rsid w:val="00580B8E"/>
    <w:rsid w:val="005835AA"/>
    <w:rsid w:val="0059004D"/>
    <w:rsid w:val="00592269"/>
    <w:rsid w:val="00592E8D"/>
    <w:rsid w:val="005D033F"/>
    <w:rsid w:val="005D3453"/>
    <w:rsid w:val="005D62BA"/>
    <w:rsid w:val="005E772A"/>
    <w:rsid w:val="005F3347"/>
    <w:rsid w:val="005F48AB"/>
    <w:rsid w:val="005F644D"/>
    <w:rsid w:val="0060263B"/>
    <w:rsid w:val="00602AF7"/>
    <w:rsid w:val="00610A4B"/>
    <w:rsid w:val="00616000"/>
    <w:rsid w:val="00617E80"/>
    <w:rsid w:val="00624243"/>
    <w:rsid w:val="00625C04"/>
    <w:rsid w:val="006260B0"/>
    <w:rsid w:val="00633199"/>
    <w:rsid w:val="0063604B"/>
    <w:rsid w:val="00641A32"/>
    <w:rsid w:val="00643055"/>
    <w:rsid w:val="00651DFA"/>
    <w:rsid w:val="00660D6E"/>
    <w:rsid w:val="006672B5"/>
    <w:rsid w:val="00667991"/>
    <w:rsid w:val="00674185"/>
    <w:rsid w:val="00681DAC"/>
    <w:rsid w:val="00690FDF"/>
    <w:rsid w:val="006B1419"/>
    <w:rsid w:val="006B503B"/>
    <w:rsid w:val="006B776D"/>
    <w:rsid w:val="006C07EC"/>
    <w:rsid w:val="006C37E5"/>
    <w:rsid w:val="006C4323"/>
    <w:rsid w:val="006C43E3"/>
    <w:rsid w:val="006C73AC"/>
    <w:rsid w:val="006C7725"/>
    <w:rsid w:val="006D1D07"/>
    <w:rsid w:val="006D2CF9"/>
    <w:rsid w:val="006D4018"/>
    <w:rsid w:val="006D5A78"/>
    <w:rsid w:val="006E0BB9"/>
    <w:rsid w:val="006E337D"/>
    <w:rsid w:val="006E4A4F"/>
    <w:rsid w:val="006F4071"/>
    <w:rsid w:val="006F6648"/>
    <w:rsid w:val="00700D8B"/>
    <w:rsid w:val="00703BA4"/>
    <w:rsid w:val="007076F0"/>
    <w:rsid w:val="00714537"/>
    <w:rsid w:val="007176AA"/>
    <w:rsid w:val="0072155B"/>
    <w:rsid w:val="007307F6"/>
    <w:rsid w:val="007402C9"/>
    <w:rsid w:val="00741C79"/>
    <w:rsid w:val="0074629B"/>
    <w:rsid w:val="00746C39"/>
    <w:rsid w:val="00754679"/>
    <w:rsid w:val="00764298"/>
    <w:rsid w:val="007653B9"/>
    <w:rsid w:val="007672BF"/>
    <w:rsid w:val="0077457B"/>
    <w:rsid w:val="00780080"/>
    <w:rsid w:val="00786316"/>
    <w:rsid w:val="0079365A"/>
    <w:rsid w:val="00794E06"/>
    <w:rsid w:val="007A382F"/>
    <w:rsid w:val="007A47DE"/>
    <w:rsid w:val="007B1805"/>
    <w:rsid w:val="007B3C9F"/>
    <w:rsid w:val="007B4A89"/>
    <w:rsid w:val="007C2CCE"/>
    <w:rsid w:val="007C3908"/>
    <w:rsid w:val="007D4742"/>
    <w:rsid w:val="007E0BC9"/>
    <w:rsid w:val="007F0A97"/>
    <w:rsid w:val="007F1511"/>
    <w:rsid w:val="00805324"/>
    <w:rsid w:val="00807569"/>
    <w:rsid w:val="00820F64"/>
    <w:rsid w:val="00821E0A"/>
    <w:rsid w:val="00843F21"/>
    <w:rsid w:val="00844780"/>
    <w:rsid w:val="00852569"/>
    <w:rsid w:val="008603B2"/>
    <w:rsid w:val="00863051"/>
    <w:rsid w:val="00865238"/>
    <w:rsid w:val="00871F41"/>
    <w:rsid w:val="008920C4"/>
    <w:rsid w:val="008A5608"/>
    <w:rsid w:val="008A77CD"/>
    <w:rsid w:val="008B3B75"/>
    <w:rsid w:val="008B7DF4"/>
    <w:rsid w:val="008D590E"/>
    <w:rsid w:val="008E1EA3"/>
    <w:rsid w:val="008E6857"/>
    <w:rsid w:val="0090392D"/>
    <w:rsid w:val="0091206F"/>
    <w:rsid w:val="009123F4"/>
    <w:rsid w:val="00917669"/>
    <w:rsid w:val="0092280B"/>
    <w:rsid w:val="009249CA"/>
    <w:rsid w:val="0093669B"/>
    <w:rsid w:val="00936ACA"/>
    <w:rsid w:val="00937141"/>
    <w:rsid w:val="00941517"/>
    <w:rsid w:val="009440C5"/>
    <w:rsid w:val="00944F2E"/>
    <w:rsid w:val="009461C2"/>
    <w:rsid w:val="00952A3D"/>
    <w:rsid w:val="009544C7"/>
    <w:rsid w:val="009560EB"/>
    <w:rsid w:val="00956812"/>
    <w:rsid w:val="009619A5"/>
    <w:rsid w:val="009640F7"/>
    <w:rsid w:val="009654FB"/>
    <w:rsid w:val="00967E8E"/>
    <w:rsid w:val="0097010F"/>
    <w:rsid w:val="00983264"/>
    <w:rsid w:val="009927AF"/>
    <w:rsid w:val="00992E7C"/>
    <w:rsid w:val="009954DE"/>
    <w:rsid w:val="00997CA8"/>
    <w:rsid w:val="009A019F"/>
    <w:rsid w:val="009A67CC"/>
    <w:rsid w:val="009B13FA"/>
    <w:rsid w:val="009B45CD"/>
    <w:rsid w:val="009B772F"/>
    <w:rsid w:val="009C3A8E"/>
    <w:rsid w:val="009C47E9"/>
    <w:rsid w:val="009C69E1"/>
    <w:rsid w:val="009D6B0A"/>
    <w:rsid w:val="009D6F20"/>
    <w:rsid w:val="009E00EA"/>
    <w:rsid w:val="009E5346"/>
    <w:rsid w:val="009E7285"/>
    <w:rsid w:val="009F1D23"/>
    <w:rsid w:val="009F6555"/>
    <w:rsid w:val="00A018CE"/>
    <w:rsid w:val="00A0365A"/>
    <w:rsid w:val="00A05FF2"/>
    <w:rsid w:val="00A2004A"/>
    <w:rsid w:val="00A21BDA"/>
    <w:rsid w:val="00A22914"/>
    <w:rsid w:val="00A23642"/>
    <w:rsid w:val="00A23716"/>
    <w:rsid w:val="00A239FC"/>
    <w:rsid w:val="00A24B97"/>
    <w:rsid w:val="00A26282"/>
    <w:rsid w:val="00A273E6"/>
    <w:rsid w:val="00A30310"/>
    <w:rsid w:val="00A40006"/>
    <w:rsid w:val="00A410A5"/>
    <w:rsid w:val="00A43DD5"/>
    <w:rsid w:val="00A50E75"/>
    <w:rsid w:val="00A51325"/>
    <w:rsid w:val="00A51A98"/>
    <w:rsid w:val="00A51B89"/>
    <w:rsid w:val="00A54306"/>
    <w:rsid w:val="00A6199B"/>
    <w:rsid w:val="00A65BBC"/>
    <w:rsid w:val="00A65E86"/>
    <w:rsid w:val="00A7308E"/>
    <w:rsid w:val="00A96648"/>
    <w:rsid w:val="00AA2A51"/>
    <w:rsid w:val="00AA5F55"/>
    <w:rsid w:val="00AA61AA"/>
    <w:rsid w:val="00AB1F70"/>
    <w:rsid w:val="00AB4F28"/>
    <w:rsid w:val="00AB67BF"/>
    <w:rsid w:val="00AC1F1A"/>
    <w:rsid w:val="00AC5882"/>
    <w:rsid w:val="00AD202B"/>
    <w:rsid w:val="00AD2454"/>
    <w:rsid w:val="00AE137B"/>
    <w:rsid w:val="00AE3AEB"/>
    <w:rsid w:val="00AE549B"/>
    <w:rsid w:val="00AE5F65"/>
    <w:rsid w:val="00AE7311"/>
    <w:rsid w:val="00AF2EBA"/>
    <w:rsid w:val="00AF7290"/>
    <w:rsid w:val="00AF730C"/>
    <w:rsid w:val="00B03167"/>
    <w:rsid w:val="00B07A16"/>
    <w:rsid w:val="00B203CC"/>
    <w:rsid w:val="00B219D0"/>
    <w:rsid w:val="00B27598"/>
    <w:rsid w:val="00B2788A"/>
    <w:rsid w:val="00B300A3"/>
    <w:rsid w:val="00B346EB"/>
    <w:rsid w:val="00B35F3C"/>
    <w:rsid w:val="00B40D4E"/>
    <w:rsid w:val="00B4132C"/>
    <w:rsid w:val="00B46347"/>
    <w:rsid w:val="00B61A33"/>
    <w:rsid w:val="00B70971"/>
    <w:rsid w:val="00B71F36"/>
    <w:rsid w:val="00B75BB6"/>
    <w:rsid w:val="00B84160"/>
    <w:rsid w:val="00B86ECA"/>
    <w:rsid w:val="00B9293B"/>
    <w:rsid w:val="00B95E4D"/>
    <w:rsid w:val="00B9643D"/>
    <w:rsid w:val="00B96D01"/>
    <w:rsid w:val="00BA11D3"/>
    <w:rsid w:val="00BB0EBD"/>
    <w:rsid w:val="00BB31A5"/>
    <w:rsid w:val="00BB3EE9"/>
    <w:rsid w:val="00BB5A68"/>
    <w:rsid w:val="00BC1428"/>
    <w:rsid w:val="00BC303C"/>
    <w:rsid w:val="00BC686C"/>
    <w:rsid w:val="00BC7F59"/>
    <w:rsid w:val="00BD4C38"/>
    <w:rsid w:val="00BD5C5F"/>
    <w:rsid w:val="00BD7118"/>
    <w:rsid w:val="00BE21F3"/>
    <w:rsid w:val="00BE60E0"/>
    <w:rsid w:val="00BF0483"/>
    <w:rsid w:val="00BF5AB5"/>
    <w:rsid w:val="00BF5E66"/>
    <w:rsid w:val="00BF7D0B"/>
    <w:rsid w:val="00C00311"/>
    <w:rsid w:val="00C078FA"/>
    <w:rsid w:val="00C13F02"/>
    <w:rsid w:val="00C16E90"/>
    <w:rsid w:val="00C20341"/>
    <w:rsid w:val="00C213B8"/>
    <w:rsid w:val="00C22381"/>
    <w:rsid w:val="00C22B0C"/>
    <w:rsid w:val="00C22FAC"/>
    <w:rsid w:val="00C30E2E"/>
    <w:rsid w:val="00C30E82"/>
    <w:rsid w:val="00C32DA9"/>
    <w:rsid w:val="00C415DB"/>
    <w:rsid w:val="00C4445F"/>
    <w:rsid w:val="00C45F27"/>
    <w:rsid w:val="00C6222B"/>
    <w:rsid w:val="00C71B7D"/>
    <w:rsid w:val="00C772CC"/>
    <w:rsid w:val="00C85798"/>
    <w:rsid w:val="00C87F02"/>
    <w:rsid w:val="00C95D6E"/>
    <w:rsid w:val="00C96642"/>
    <w:rsid w:val="00CA0BFF"/>
    <w:rsid w:val="00CA2FEE"/>
    <w:rsid w:val="00CA3397"/>
    <w:rsid w:val="00CA5011"/>
    <w:rsid w:val="00CB2793"/>
    <w:rsid w:val="00CB6A7C"/>
    <w:rsid w:val="00CC0264"/>
    <w:rsid w:val="00CC172D"/>
    <w:rsid w:val="00CC6253"/>
    <w:rsid w:val="00CD0A06"/>
    <w:rsid w:val="00CD0AAD"/>
    <w:rsid w:val="00CD21BB"/>
    <w:rsid w:val="00CD51F1"/>
    <w:rsid w:val="00CD5E4D"/>
    <w:rsid w:val="00CD6C9E"/>
    <w:rsid w:val="00CE0DDA"/>
    <w:rsid w:val="00CE4AC2"/>
    <w:rsid w:val="00CE6D01"/>
    <w:rsid w:val="00CF264A"/>
    <w:rsid w:val="00CF4036"/>
    <w:rsid w:val="00CF50D1"/>
    <w:rsid w:val="00CF52A1"/>
    <w:rsid w:val="00CF5B6C"/>
    <w:rsid w:val="00CF6301"/>
    <w:rsid w:val="00D14BDE"/>
    <w:rsid w:val="00D209DF"/>
    <w:rsid w:val="00D27C83"/>
    <w:rsid w:val="00D305D7"/>
    <w:rsid w:val="00D312E4"/>
    <w:rsid w:val="00D31E8D"/>
    <w:rsid w:val="00D32261"/>
    <w:rsid w:val="00D32F61"/>
    <w:rsid w:val="00D41F2F"/>
    <w:rsid w:val="00D42019"/>
    <w:rsid w:val="00D43804"/>
    <w:rsid w:val="00D44214"/>
    <w:rsid w:val="00D50705"/>
    <w:rsid w:val="00D52D50"/>
    <w:rsid w:val="00D53A83"/>
    <w:rsid w:val="00D57976"/>
    <w:rsid w:val="00D60F0B"/>
    <w:rsid w:val="00D64A0C"/>
    <w:rsid w:val="00D655D2"/>
    <w:rsid w:val="00D661F2"/>
    <w:rsid w:val="00D66987"/>
    <w:rsid w:val="00D74898"/>
    <w:rsid w:val="00D86399"/>
    <w:rsid w:val="00D8693F"/>
    <w:rsid w:val="00D86ADD"/>
    <w:rsid w:val="00D90889"/>
    <w:rsid w:val="00D91C9C"/>
    <w:rsid w:val="00DA2053"/>
    <w:rsid w:val="00DA2812"/>
    <w:rsid w:val="00DA64AD"/>
    <w:rsid w:val="00DB6DFA"/>
    <w:rsid w:val="00DB6E0E"/>
    <w:rsid w:val="00DC4532"/>
    <w:rsid w:val="00DC498E"/>
    <w:rsid w:val="00DC4A8D"/>
    <w:rsid w:val="00DD1B11"/>
    <w:rsid w:val="00DD4B3E"/>
    <w:rsid w:val="00DE1028"/>
    <w:rsid w:val="00DE2A27"/>
    <w:rsid w:val="00DE4B52"/>
    <w:rsid w:val="00DE5CCF"/>
    <w:rsid w:val="00DE6543"/>
    <w:rsid w:val="00DF1D68"/>
    <w:rsid w:val="00DF38C0"/>
    <w:rsid w:val="00DF6A1D"/>
    <w:rsid w:val="00DF6B2C"/>
    <w:rsid w:val="00E02EE9"/>
    <w:rsid w:val="00E04CEE"/>
    <w:rsid w:val="00E10D26"/>
    <w:rsid w:val="00E13839"/>
    <w:rsid w:val="00E15E5C"/>
    <w:rsid w:val="00E17E81"/>
    <w:rsid w:val="00E24D9A"/>
    <w:rsid w:val="00E278D6"/>
    <w:rsid w:val="00E354A3"/>
    <w:rsid w:val="00E36E7A"/>
    <w:rsid w:val="00E37ADC"/>
    <w:rsid w:val="00E41214"/>
    <w:rsid w:val="00E4184F"/>
    <w:rsid w:val="00E4218B"/>
    <w:rsid w:val="00E45845"/>
    <w:rsid w:val="00E55724"/>
    <w:rsid w:val="00E55951"/>
    <w:rsid w:val="00E60F81"/>
    <w:rsid w:val="00E81566"/>
    <w:rsid w:val="00E8449C"/>
    <w:rsid w:val="00E933B8"/>
    <w:rsid w:val="00EA010A"/>
    <w:rsid w:val="00EA3CD9"/>
    <w:rsid w:val="00EA6251"/>
    <w:rsid w:val="00EA746E"/>
    <w:rsid w:val="00ED1888"/>
    <w:rsid w:val="00ED3C9D"/>
    <w:rsid w:val="00ED5F5C"/>
    <w:rsid w:val="00EE41F5"/>
    <w:rsid w:val="00EE6D4B"/>
    <w:rsid w:val="00EE717C"/>
    <w:rsid w:val="00EF2770"/>
    <w:rsid w:val="00EF3020"/>
    <w:rsid w:val="00EF4F41"/>
    <w:rsid w:val="00EF70AE"/>
    <w:rsid w:val="00F055FF"/>
    <w:rsid w:val="00F070F6"/>
    <w:rsid w:val="00F22360"/>
    <w:rsid w:val="00F229D6"/>
    <w:rsid w:val="00F247F2"/>
    <w:rsid w:val="00F26AF7"/>
    <w:rsid w:val="00F27F83"/>
    <w:rsid w:val="00F30CCE"/>
    <w:rsid w:val="00F3249E"/>
    <w:rsid w:val="00F32AA2"/>
    <w:rsid w:val="00F52491"/>
    <w:rsid w:val="00F54144"/>
    <w:rsid w:val="00F55F17"/>
    <w:rsid w:val="00F57603"/>
    <w:rsid w:val="00F710EE"/>
    <w:rsid w:val="00F755B4"/>
    <w:rsid w:val="00F75895"/>
    <w:rsid w:val="00F857C6"/>
    <w:rsid w:val="00F85F65"/>
    <w:rsid w:val="00F96EEF"/>
    <w:rsid w:val="00F97BB2"/>
    <w:rsid w:val="00FA0724"/>
    <w:rsid w:val="00FA1D48"/>
    <w:rsid w:val="00FA74FF"/>
    <w:rsid w:val="00FA7A9D"/>
    <w:rsid w:val="00FB1788"/>
    <w:rsid w:val="00FB35E2"/>
    <w:rsid w:val="00FB41E8"/>
    <w:rsid w:val="00FC4515"/>
    <w:rsid w:val="00FC5D0F"/>
    <w:rsid w:val="00FC7E45"/>
    <w:rsid w:val="00FD0EAE"/>
    <w:rsid w:val="00FD1D65"/>
    <w:rsid w:val="00FD31D9"/>
    <w:rsid w:val="00FD545D"/>
    <w:rsid w:val="00FE43CE"/>
    <w:rsid w:val="00FE59A5"/>
    <w:rsid w:val="00FE608F"/>
    <w:rsid w:val="00FF04ED"/>
    <w:rsid w:val="00FF3F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651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B4A8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formattext">
    <w:name w:val="formattext"/>
    <w:basedOn w:val="a"/>
    <w:rsid w:val="00E81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81566"/>
    <w:pPr>
      <w:ind w:left="720"/>
      <w:contextualSpacing/>
    </w:pPr>
  </w:style>
  <w:style w:type="table" w:styleId="a4">
    <w:name w:val="Table Grid"/>
    <w:basedOn w:val="a1"/>
    <w:uiPriority w:val="59"/>
    <w:rsid w:val="00FD5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0D5D6F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0D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аголовок к тексту"/>
    <w:basedOn w:val="a"/>
    <w:next w:val="a8"/>
    <w:rsid w:val="000D5D6F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9">
    <w:name w:val="Исполнитель"/>
    <w:basedOn w:val="a8"/>
    <w:rsid w:val="000D5D6F"/>
    <w:pPr>
      <w:suppressAutoHyphens/>
      <w:spacing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a">
    <w:name w:val="Адресат"/>
    <w:basedOn w:val="a"/>
    <w:rsid w:val="000D5D6F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b"/>
    <w:uiPriority w:val="99"/>
    <w:semiHidden/>
    <w:unhideWhenUsed/>
    <w:rsid w:val="000D5D6F"/>
    <w:pPr>
      <w:spacing w:after="120"/>
    </w:pPr>
  </w:style>
  <w:style w:type="character" w:customStyle="1" w:styleId="ab">
    <w:name w:val="Основной текст Знак"/>
    <w:basedOn w:val="a0"/>
    <w:link w:val="a8"/>
    <w:uiPriority w:val="99"/>
    <w:semiHidden/>
    <w:rsid w:val="000D5D6F"/>
  </w:style>
  <w:style w:type="paragraph" w:styleId="ac">
    <w:name w:val="Balloon Text"/>
    <w:basedOn w:val="a"/>
    <w:link w:val="ad"/>
    <w:uiPriority w:val="99"/>
    <w:semiHidden/>
    <w:unhideWhenUsed/>
    <w:rsid w:val="00952A3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2A3D"/>
    <w:rPr>
      <w:rFonts w:ascii="Arial" w:hAnsi="Arial" w:cs="Arial"/>
      <w:sz w:val="16"/>
      <w:szCs w:val="16"/>
    </w:rPr>
  </w:style>
  <w:style w:type="paragraph" w:styleId="ae">
    <w:name w:val="footer"/>
    <w:basedOn w:val="a"/>
    <w:link w:val="af"/>
    <w:uiPriority w:val="99"/>
    <w:unhideWhenUsed/>
    <w:rsid w:val="00AB4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B4F28"/>
  </w:style>
  <w:style w:type="character" w:styleId="af0">
    <w:name w:val="Hyperlink"/>
    <w:basedOn w:val="a0"/>
    <w:rsid w:val="00BE21F3"/>
    <w:rPr>
      <w:color w:val="0000FF"/>
      <w:u w:val="single"/>
    </w:rPr>
  </w:style>
  <w:style w:type="character" w:styleId="af1">
    <w:name w:val="annotation reference"/>
    <w:basedOn w:val="a0"/>
    <w:uiPriority w:val="99"/>
    <w:semiHidden/>
    <w:unhideWhenUsed/>
    <w:rsid w:val="00CF264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F264A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F264A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F264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F264A"/>
    <w:rPr>
      <w:b/>
      <w:bCs/>
      <w:sz w:val="20"/>
      <w:szCs w:val="20"/>
    </w:rPr>
  </w:style>
  <w:style w:type="paragraph" w:customStyle="1" w:styleId="Default">
    <w:name w:val="Default"/>
    <w:rsid w:val="00602A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B4A8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formattext">
    <w:name w:val="formattext"/>
    <w:basedOn w:val="a"/>
    <w:rsid w:val="00E81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815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81566"/>
    <w:pPr>
      <w:ind w:left="720"/>
      <w:contextualSpacing/>
    </w:pPr>
  </w:style>
  <w:style w:type="table" w:styleId="a4">
    <w:name w:val="Table Grid"/>
    <w:basedOn w:val="a1"/>
    <w:uiPriority w:val="59"/>
    <w:rsid w:val="00FD5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0D5D6F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0D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7">
    <w:name w:val="Заголовок к тексту"/>
    <w:basedOn w:val="a"/>
    <w:next w:val="a8"/>
    <w:rsid w:val="000D5D6F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9">
    <w:name w:val="Исполнитель"/>
    <w:basedOn w:val="a8"/>
    <w:rsid w:val="000D5D6F"/>
    <w:pPr>
      <w:suppressAutoHyphens/>
      <w:spacing w:line="240" w:lineRule="exac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a">
    <w:name w:val="Адресат"/>
    <w:basedOn w:val="a"/>
    <w:rsid w:val="000D5D6F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b"/>
    <w:uiPriority w:val="99"/>
    <w:semiHidden/>
    <w:unhideWhenUsed/>
    <w:rsid w:val="000D5D6F"/>
    <w:pPr>
      <w:spacing w:after="120"/>
    </w:pPr>
  </w:style>
  <w:style w:type="character" w:customStyle="1" w:styleId="ab">
    <w:name w:val="Основной текст Знак"/>
    <w:basedOn w:val="a0"/>
    <w:link w:val="a8"/>
    <w:uiPriority w:val="99"/>
    <w:semiHidden/>
    <w:rsid w:val="000D5D6F"/>
  </w:style>
  <w:style w:type="paragraph" w:styleId="ac">
    <w:name w:val="Balloon Text"/>
    <w:basedOn w:val="a"/>
    <w:link w:val="ad"/>
    <w:uiPriority w:val="99"/>
    <w:semiHidden/>
    <w:unhideWhenUsed/>
    <w:rsid w:val="00952A3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2A3D"/>
    <w:rPr>
      <w:rFonts w:ascii="Arial" w:hAnsi="Arial" w:cs="Arial"/>
      <w:sz w:val="16"/>
      <w:szCs w:val="16"/>
    </w:rPr>
  </w:style>
  <w:style w:type="paragraph" w:styleId="ae">
    <w:name w:val="footer"/>
    <w:basedOn w:val="a"/>
    <w:link w:val="af"/>
    <w:uiPriority w:val="99"/>
    <w:unhideWhenUsed/>
    <w:rsid w:val="00AB4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B4F28"/>
  </w:style>
  <w:style w:type="character" w:styleId="af0">
    <w:name w:val="Hyperlink"/>
    <w:basedOn w:val="a0"/>
    <w:rsid w:val="00BE21F3"/>
    <w:rPr>
      <w:color w:val="0000FF"/>
      <w:u w:val="single"/>
    </w:rPr>
  </w:style>
  <w:style w:type="character" w:styleId="af1">
    <w:name w:val="annotation reference"/>
    <w:basedOn w:val="a0"/>
    <w:uiPriority w:val="99"/>
    <w:semiHidden/>
    <w:unhideWhenUsed/>
    <w:rsid w:val="00CF264A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F264A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F264A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F264A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F264A"/>
    <w:rPr>
      <w:b/>
      <w:bCs/>
      <w:sz w:val="20"/>
      <w:szCs w:val="20"/>
    </w:rPr>
  </w:style>
  <w:style w:type="paragraph" w:customStyle="1" w:styleId="Default">
    <w:name w:val="Default"/>
    <w:rsid w:val="00602A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742B7-F45F-45E8-B190-B495CA7B4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2426</Words>
  <Characters>13831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16225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Мотина Наталья Анатольевна</dc:creator>
  <cp:lastModifiedBy>Тютикова Любовь Виктровна</cp:lastModifiedBy>
  <cp:revision>8</cp:revision>
  <cp:lastPrinted>2025-09-01T07:38:00Z</cp:lastPrinted>
  <dcterms:created xsi:type="dcterms:W3CDTF">2025-08-18T03:58:00Z</dcterms:created>
  <dcterms:modified xsi:type="dcterms:W3CDTF">2025-09-01T07:44:00Z</dcterms:modified>
</cp:coreProperties>
</file>